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1304CF" w:rsidRPr="00F9219A" w14:paraId="6691C66B" w14:textId="77777777" w:rsidTr="00352791">
        <w:tc>
          <w:tcPr>
            <w:tcW w:w="9648" w:type="dxa"/>
            <w:tcBorders>
              <w:top w:val="nil"/>
              <w:bottom w:val="nil"/>
            </w:tcBorders>
          </w:tcPr>
          <w:p w14:paraId="295A16C6" w14:textId="77777777" w:rsidR="001304CF" w:rsidRPr="00363D5B" w:rsidRDefault="001304CF" w:rsidP="003527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el-GR"/>
              </w:rPr>
            </w:pPr>
            <w:r w:rsidRPr="00363D5B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el-GR"/>
              </w:rPr>
              <w:t>Α′ ΣΥΛΛΟΓΟΣ  ΕΚΠΑΙΔΕΥΤΙΚΩΝ Π.Ε. ΠΕΙΡΑΙΑ</w:t>
            </w:r>
          </w:p>
          <w:p w14:paraId="00287889" w14:textId="77777777" w:rsidR="001304CF" w:rsidRPr="00363D5B" w:rsidRDefault="001304CF" w:rsidP="003527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l-GR"/>
              </w:rPr>
            </w:pPr>
            <w:r w:rsidRPr="00363D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6"/>
                <w:lang w:eastAsia="el-GR"/>
              </w:rPr>
              <w:t>“ΡΗΓΑΣ ΦΕΡΑΙΟΣ”</w:t>
            </w:r>
          </w:p>
          <w:p w14:paraId="2BA4C1A4" w14:textId="77777777" w:rsidR="001304CF" w:rsidRPr="00363D5B" w:rsidRDefault="001304CF" w:rsidP="003527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el-GR"/>
              </w:rPr>
            </w:pPr>
            <w:r w:rsidRPr="00363D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l-GR"/>
              </w:rPr>
              <w:t>ΤΖΑΒΕΛΛΑ ΚΑΙ ΑΛΕΞΑΝΔΡΟΥ 1, ΠΕΙΡΑΙΑΣ 18533</w:t>
            </w:r>
          </w:p>
          <w:p w14:paraId="6AA567F3" w14:textId="77777777" w:rsidR="001304CF" w:rsidRPr="00363D5B" w:rsidRDefault="001304CF" w:rsidP="003527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</w:pPr>
            <w:r w:rsidRPr="00363D5B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4"/>
                <w:lang w:eastAsia="el-GR"/>
              </w:rPr>
              <w:drawing>
                <wp:anchor distT="0" distB="0" distL="114300" distR="114300" simplePos="0" relativeHeight="251659264" behindDoc="1" locked="0" layoutInCell="1" allowOverlap="1" wp14:anchorId="692D9FCA" wp14:editId="1658007F">
                  <wp:simplePos x="0" y="0"/>
                  <wp:positionH relativeFrom="margin">
                    <wp:posOffset>5501005</wp:posOffset>
                  </wp:positionH>
                  <wp:positionV relativeFrom="margin">
                    <wp:posOffset>1905</wp:posOffset>
                  </wp:positionV>
                  <wp:extent cx="61341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0795" y="21086"/>
                      <wp:lineTo x="20795" y="0"/>
                      <wp:lineTo x="0" y="0"/>
                    </wp:wrapPolygon>
                  </wp:wrapTight>
                  <wp:docPr id="1" name="Εικόνα 1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63D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            </w:t>
            </w:r>
            <w:proofErr w:type="spellStart"/>
            <w:r w:rsidRPr="00363D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>e-mail</w:t>
            </w:r>
            <w:proofErr w:type="spellEnd"/>
            <w:r w:rsidRPr="00363D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: </w:t>
            </w:r>
            <w:hyperlink r:id="rId5" w:history="1">
              <w:r w:rsidRPr="00363D5B">
                <w:rPr>
                  <w:rFonts w:ascii="Times New Roman" w:eastAsia="Times New Roman" w:hAnsi="Times New Roman" w:cs="Times New Roman"/>
                  <w:b/>
                  <w:color w:val="000000"/>
                  <w:sz w:val="18"/>
                  <w:szCs w:val="24"/>
                  <w:u w:val="single"/>
                  <w:lang w:val="de-DE" w:eastAsia="el-GR"/>
                </w:rPr>
                <w:t>info@rigasfereospeiraias.gr</w:t>
              </w:r>
            </w:hyperlink>
            <w:r w:rsidRPr="00363D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http://</w:t>
            </w:r>
            <w:r w:rsidRPr="00363D5B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de-DE" w:eastAsia="el-GR"/>
              </w:rPr>
              <w:t>www.rfp.gr</w:t>
            </w:r>
          </w:p>
        </w:tc>
      </w:tr>
    </w:tbl>
    <w:p w14:paraId="0175DB5B" w14:textId="77777777" w:rsidR="001304CF" w:rsidRPr="00363D5B" w:rsidRDefault="001304CF" w:rsidP="001304CF">
      <w:pPr>
        <w:spacing w:after="0" w:line="12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l-GR"/>
        </w:rPr>
      </w:pPr>
    </w:p>
    <w:p w14:paraId="216CD56D" w14:textId="452E531C" w:rsidR="001304CF" w:rsidRPr="00F9219A" w:rsidRDefault="001304CF" w:rsidP="001304CF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lang w:eastAsia="el-GR"/>
        </w:rPr>
      </w:pPr>
      <w:r w:rsidRPr="00B10C79">
        <w:rPr>
          <w:rFonts w:ascii="Times New Roman" w:eastAsia="Times New Roman" w:hAnsi="Times New Roman" w:cs="Times New Roman"/>
          <w:color w:val="000000"/>
          <w:lang w:val="en-US" w:eastAsia="el-GR"/>
        </w:rPr>
        <w:t xml:space="preserve">       </w:t>
      </w:r>
      <w:r w:rsidRPr="00363D5B">
        <w:rPr>
          <w:rFonts w:ascii="Times New Roman" w:eastAsia="Times New Roman" w:hAnsi="Times New Roman" w:cs="Times New Roman"/>
          <w:color w:val="000000"/>
          <w:lang w:eastAsia="el-GR"/>
        </w:rPr>
        <w:t xml:space="preserve">ΠΕΙΡΑΙΑΣ </w:t>
      </w:r>
      <w:r w:rsidR="001E7B7B">
        <w:rPr>
          <w:rFonts w:ascii="Times New Roman" w:eastAsia="Times New Roman" w:hAnsi="Times New Roman" w:cs="Times New Roman"/>
          <w:color w:val="000000"/>
          <w:lang w:eastAsia="el-GR"/>
        </w:rPr>
        <w:t>19</w:t>
      </w:r>
      <w:r>
        <w:rPr>
          <w:rFonts w:ascii="Times New Roman" w:eastAsia="Times New Roman" w:hAnsi="Times New Roman" w:cs="Times New Roman"/>
          <w:color w:val="000000"/>
          <w:lang w:eastAsia="el-GR"/>
        </w:rPr>
        <w:t xml:space="preserve">/05/2026, Α.Π: </w:t>
      </w:r>
      <w:r w:rsidR="001E7B7B">
        <w:rPr>
          <w:rFonts w:ascii="Times New Roman" w:eastAsia="Times New Roman" w:hAnsi="Times New Roman" w:cs="Times New Roman"/>
          <w:color w:val="000000"/>
          <w:lang w:eastAsia="el-GR"/>
        </w:rPr>
        <w:t>72</w:t>
      </w:r>
    </w:p>
    <w:p w14:paraId="6744863F" w14:textId="77777777" w:rsidR="001304CF" w:rsidRPr="00363D5B" w:rsidRDefault="001304CF" w:rsidP="001304CF">
      <w:pPr>
        <w:tabs>
          <w:tab w:val="left" w:pos="284"/>
        </w:tabs>
        <w:spacing w:after="0" w:line="120" w:lineRule="auto"/>
        <w:rPr>
          <w:rFonts w:ascii="Times New Roman" w:eastAsia="Times New Roman" w:hAnsi="Times New Roman" w:cs="Times New Roman"/>
          <w:b/>
          <w:bCs/>
          <w:lang w:eastAsia="el-GR"/>
        </w:rPr>
      </w:pPr>
    </w:p>
    <w:p w14:paraId="4ADF0773" w14:textId="2AF43B9C" w:rsidR="001304CF" w:rsidRDefault="001304CF" w:rsidP="001304CF">
      <w:pPr>
        <w:widowControl w:val="0"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</w:pPr>
      <w:r w:rsidRPr="00363D5B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>ΠΡΟΣ: ΜΕΛΗ ΤΟΥ ΣΥΛΛΟΓΟΥ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>, ΕΛΜΕ ΠΕΙΡΑΙΑ</w:t>
      </w:r>
    </w:p>
    <w:p w14:paraId="7292AE5C" w14:textId="662EF57C" w:rsidR="001304CF" w:rsidRPr="00363D5B" w:rsidRDefault="001304CF" w:rsidP="001304CF">
      <w:pPr>
        <w:widowControl w:val="0"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</w:pPr>
      <w:bookmarkStart w:id="0" w:name="_GoBack"/>
      <w:bookmarkEnd w:id="0"/>
    </w:p>
    <w:p w14:paraId="50EB3084" w14:textId="7AE9A6AD" w:rsidR="00EC555C" w:rsidRPr="001304CF" w:rsidRDefault="001304CF" w:rsidP="001304C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04CF">
        <w:rPr>
          <w:rFonts w:ascii="Times New Roman" w:hAnsi="Times New Roman" w:cs="Times New Roman"/>
          <w:b/>
          <w:bCs/>
          <w:sz w:val="28"/>
          <w:szCs w:val="28"/>
        </w:rPr>
        <w:t>Δ</w:t>
      </w:r>
      <w:r w:rsidR="00E05431" w:rsidRPr="001304CF">
        <w:rPr>
          <w:rFonts w:ascii="Times New Roman" w:hAnsi="Times New Roman" w:cs="Times New Roman"/>
          <w:b/>
          <w:bCs/>
          <w:sz w:val="28"/>
          <w:szCs w:val="28"/>
        </w:rPr>
        <w:t>εν θα περάσει η νέα απαράδεκτη προσπάθεια ποινικοποίησης της συνδικαλιστικής δράσης και έκφρασης!</w:t>
      </w:r>
    </w:p>
    <w:p w14:paraId="70AC33C7" w14:textId="77777777" w:rsidR="001304CF" w:rsidRPr="00EC75A8" w:rsidRDefault="001304CF" w:rsidP="001304CF">
      <w:pPr>
        <w:spacing w:after="0" w:line="72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F667A4B" w14:textId="39E19461" w:rsidR="00EC75A8" w:rsidRPr="001304CF" w:rsidRDefault="00E05431" w:rsidP="001304C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04CF">
        <w:rPr>
          <w:rFonts w:ascii="Times New Roman" w:hAnsi="Times New Roman" w:cs="Times New Roman"/>
          <w:b/>
          <w:bCs/>
          <w:sz w:val="28"/>
          <w:szCs w:val="28"/>
        </w:rPr>
        <w:t xml:space="preserve">Κινητοποίηση την Τετάρτη 20/5/2026 στις 13:30 στο </w:t>
      </w:r>
      <w:r w:rsidR="002E3A26" w:rsidRPr="001304CF">
        <w:rPr>
          <w:rFonts w:ascii="Times New Roman" w:hAnsi="Times New Roman" w:cs="Times New Roman"/>
          <w:b/>
          <w:bCs/>
          <w:sz w:val="28"/>
          <w:szCs w:val="28"/>
        </w:rPr>
        <w:t>Πταισματοδικείο</w:t>
      </w:r>
      <w:r w:rsidR="001304CF">
        <w:rPr>
          <w:rFonts w:ascii="Times New Roman" w:hAnsi="Times New Roman" w:cs="Times New Roman"/>
          <w:b/>
          <w:bCs/>
          <w:sz w:val="28"/>
          <w:szCs w:val="28"/>
        </w:rPr>
        <w:t xml:space="preserve"> Πειραιά</w:t>
      </w:r>
    </w:p>
    <w:p w14:paraId="49188983" w14:textId="4B1CBDF1" w:rsidR="00EC555C" w:rsidRPr="00EC75A8" w:rsidRDefault="00A4397B" w:rsidP="001304CF">
      <w:pPr>
        <w:spacing w:after="0" w:line="276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C75A8">
        <w:rPr>
          <w:rFonts w:ascii="Times New Roman" w:hAnsi="Times New Roman" w:cs="Times New Roman"/>
          <w:bCs/>
          <w:sz w:val="26"/>
          <w:szCs w:val="26"/>
        </w:rPr>
        <w:t>(Νοταρά 93-9</w:t>
      </w:r>
      <w:r w:rsidR="001304CF">
        <w:rPr>
          <w:rFonts w:ascii="Times New Roman" w:hAnsi="Times New Roman" w:cs="Times New Roman"/>
          <w:bCs/>
          <w:sz w:val="26"/>
          <w:szCs w:val="26"/>
        </w:rPr>
        <w:t>5</w:t>
      </w:r>
      <w:r w:rsidR="00E05431" w:rsidRPr="00EC75A8">
        <w:rPr>
          <w:rFonts w:ascii="Times New Roman" w:hAnsi="Times New Roman" w:cs="Times New Roman"/>
          <w:bCs/>
          <w:sz w:val="26"/>
          <w:szCs w:val="26"/>
        </w:rPr>
        <w:t>)</w:t>
      </w:r>
    </w:p>
    <w:p w14:paraId="30A268E0" w14:textId="4458B6F8" w:rsidR="00EC75A8" w:rsidRDefault="00EC75A8" w:rsidP="001304CF">
      <w:pPr>
        <w:spacing w:after="0" w:line="12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A70139B" w14:textId="77777777" w:rsidR="001304CF" w:rsidRPr="00EC75A8" w:rsidRDefault="001304CF" w:rsidP="001304CF">
      <w:pPr>
        <w:spacing w:after="0" w:line="12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1F05DFD" w14:textId="6E6B4843" w:rsidR="00EC555C" w:rsidRPr="00EC75A8" w:rsidRDefault="00EC75A8" w:rsidP="001304CF">
      <w:pPr>
        <w:spacing w:after="60" w:line="276" w:lineRule="auto"/>
        <w:ind w:firstLine="283"/>
        <w:jc w:val="both"/>
        <w:rPr>
          <w:rFonts w:ascii="Times New Roman" w:hAnsi="Times New Roman" w:cs="Times New Roman"/>
          <w:sz w:val="26"/>
          <w:szCs w:val="26"/>
        </w:rPr>
      </w:pPr>
      <w:r w:rsidRPr="00EC75A8">
        <w:rPr>
          <w:rFonts w:ascii="Times New Roman" w:hAnsi="Times New Roman" w:cs="Times New Roman"/>
          <w:sz w:val="26"/>
          <w:szCs w:val="26"/>
        </w:rPr>
        <w:t>Το Δ</w:t>
      </w:r>
      <w:r w:rsidR="001304CF">
        <w:rPr>
          <w:rFonts w:ascii="Times New Roman" w:hAnsi="Times New Roman" w:cs="Times New Roman"/>
          <w:sz w:val="26"/>
          <w:szCs w:val="26"/>
        </w:rPr>
        <w:t>.</w:t>
      </w:r>
      <w:r w:rsidRPr="00EC75A8">
        <w:rPr>
          <w:rFonts w:ascii="Times New Roman" w:hAnsi="Times New Roman" w:cs="Times New Roman"/>
          <w:sz w:val="26"/>
          <w:szCs w:val="26"/>
        </w:rPr>
        <w:t>Σ</w:t>
      </w:r>
      <w:r w:rsidR="001304CF">
        <w:rPr>
          <w:rFonts w:ascii="Times New Roman" w:hAnsi="Times New Roman" w:cs="Times New Roman"/>
          <w:sz w:val="26"/>
          <w:szCs w:val="26"/>
        </w:rPr>
        <w:t>.</w:t>
      </w:r>
      <w:r w:rsidRPr="00EC75A8">
        <w:rPr>
          <w:rFonts w:ascii="Times New Roman" w:hAnsi="Times New Roman" w:cs="Times New Roman"/>
          <w:sz w:val="26"/>
          <w:szCs w:val="26"/>
        </w:rPr>
        <w:t xml:space="preserve"> του Α</w:t>
      </w:r>
      <w:r w:rsidR="001304CF">
        <w:rPr>
          <w:rFonts w:ascii="Times New Roman" w:hAnsi="Times New Roman" w:cs="Times New Roman"/>
          <w:sz w:val="26"/>
          <w:szCs w:val="26"/>
        </w:rPr>
        <w:t>΄</w:t>
      </w:r>
      <w:r w:rsidRPr="00EC75A8">
        <w:rPr>
          <w:rFonts w:ascii="Times New Roman" w:hAnsi="Times New Roman" w:cs="Times New Roman"/>
          <w:sz w:val="26"/>
          <w:szCs w:val="26"/>
        </w:rPr>
        <w:t xml:space="preserve"> Συλλόγου Εκπαιδευτικών Π.Ε. Πειραιά «Ρήγας Φεραίος» </w:t>
      </w:r>
      <w:r w:rsidR="00E05431" w:rsidRPr="00EC75A8">
        <w:rPr>
          <w:rFonts w:ascii="Times New Roman" w:hAnsi="Times New Roman" w:cs="Times New Roman"/>
          <w:sz w:val="26"/>
          <w:szCs w:val="26"/>
        </w:rPr>
        <w:t>καταγγέλλει τη (νέα) μηνυτήρια αναφορά της Δ</w:t>
      </w:r>
      <w:r w:rsidRPr="00EC75A8">
        <w:rPr>
          <w:rFonts w:ascii="Times New Roman" w:hAnsi="Times New Roman" w:cs="Times New Roman"/>
          <w:sz w:val="26"/>
          <w:szCs w:val="26"/>
        </w:rPr>
        <w:t>ιεύθυνσης Δευτεροβάθμιας Εκπαίδευσης</w:t>
      </w:r>
      <w:r w:rsidR="00E05431" w:rsidRPr="00EC75A8">
        <w:rPr>
          <w:rFonts w:ascii="Times New Roman" w:hAnsi="Times New Roman" w:cs="Times New Roman"/>
          <w:sz w:val="26"/>
          <w:szCs w:val="26"/>
        </w:rPr>
        <w:t xml:space="preserve"> Πειραιά στην Εισαγγελία Πειραιά, αυτή τη φορά για το περιεχόμενο ανακοινώσεων συνδικαλιστικής παράταξης! Με έναν πρωτοφανή τρόπο, ο ΔΔΕ μηνύει τα μέλη του ΔΣ της ΕΛΜΕ Πειραιά (Ακρίτα </w:t>
      </w:r>
      <w:proofErr w:type="spellStart"/>
      <w:r w:rsidR="00E05431" w:rsidRPr="00EC75A8">
        <w:rPr>
          <w:rFonts w:ascii="Times New Roman" w:hAnsi="Times New Roman" w:cs="Times New Roman"/>
          <w:sz w:val="26"/>
          <w:szCs w:val="26"/>
        </w:rPr>
        <w:t>Καλούση</w:t>
      </w:r>
      <w:proofErr w:type="spellEnd"/>
      <w:r w:rsidR="00E05431" w:rsidRPr="00EC75A8">
        <w:rPr>
          <w:rFonts w:ascii="Times New Roman" w:hAnsi="Times New Roman" w:cs="Times New Roman"/>
          <w:sz w:val="26"/>
          <w:szCs w:val="26"/>
        </w:rPr>
        <w:t xml:space="preserve"> και Χρύσα Χοτζόγλου), για το περιεχόμενο συνδικαλιστικών ανακοινώσεων! Τα δυο μέλη του ΔΣ της ΕΛΜΕ παρέλαβαν τη δικογραφία και καλούνται σε έγγραφες εξηγήσεις στην Εισαγγελία την Τετάρτη 20/5 13:30.</w:t>
      </w:r>
    </w:p>
    <w:p w14:paraId="7D526602" w14:textId="70270309" w:rsidR="00EC555C" w:rsidRPr="00EC75A8" w:rsidRDefault="00E05431" w:rsidP="001304CF">
      <w:pPr>
        <w:spacing w:after="60" w:line="276" w:lineRule="auto"/>
        <w:ind w:firstLineChars="108" w:firstLine="281"/>
        <w:jc w:val="both"/>
        <w:rPr>
          <w:rFonts w:ascii="Times New Roman" w:hAnsi="Times New Roman" w:cs="Times New Roman"/>
          <w:sz w:val="26"/>
          <w:szCs w:val="26"/>
        </w:rPr>
      </w:pPr>
      <w:r w:rsidRPr="00EC75A8">
        <w:rPr>
          <w:rFonts w:ascii="Times New Roman" w:hAnsi="Times New Roman" w:cs="Times New Roman"/>
          <w:sz w:val="26"/>
          <w:szCs w:val="26"/>
        </w:rPr>
        <w:t xml:space="preserve">Από την ίδια δικογραφία πληροφορούμαστε ότι έχει προηγηθεί και άλλη μήνυση του ΔΔΕ αυτή τη φορά στον Δημήτρη </w:t>
      </w:r>
      <w:proofErr w:type="spellStart"/>
      <w:r w:rsidRPr="00EC75A8">
        <w:rPr>
          <w:rFonts w:ascii="Times New Roman" w:hAnsi="Times New Roman" w:cs="Times New Roman"/>
          <w:sz w:val="26"/>
          <w:szCs w:val="26"/>
        </w:rPr>
        <w:t>Χαρτζουλάκη</w:t>
      </w:r>
      <w:proofErr w:type="spellEnd"/>
      <w:r w:rsidRPr="00EC75A8">
        <w:rPr>
          <w:rFonts w:ascii="Times New Roman" w:hAnsi="Times New Roman" w:cs="Times New Roman"/>
          <w:sz w:val="26"/>
          <w:szCs w:val="26"/>
        </w:rPr>
        <w:t xml:space="preserve"> (πρώην μέλος του ΔΣ της ΕΛΜΕ Πειραιά και τώρα μέλος της Α’ ΕΛΜΕ Δυτικής Αττικής), στον Ακρίτα </w:t>
      </w:r>
      <w:proofErr w:type="spellStart"/>
      <w:r w:rsidRPr="00EC75A8">
        <w:rPr>
          <w:rFonts w:ascii="Times New Roman" w:hAnsi="Times New Roman" w:cs="Times New Roman"/>
          <w:sz w:val="26"/>
          <w:szCs w:val="26"/>
        </w:rPr>
        <w:t>Κ</w:t>
      </w:r>
      <w:r w:rsidR="00EC75A8" w:rsidRPr="00EC75A8">
        <w:rPr>
          <w:rFonts w:ascii="Times New Roman" w:hAnsi="Times New Roman" w:cs="Times New Roman"/>
          <w:sz w:val="26"/>
          <w:szCs w:val="26"/>
        </w:rPr>
        <w:t>αλούση</w:t>
      </w:r>
      <w:proofErr w:type="spellEnd"/>
      <w:r w:rsidR="00EC75A8" w:rsidRPr="00EC75A8">
        <w:rPr>
          <w:rFonts w:ascii="Times New Roman" w:hAnsi="Times New Roman" w:cs="Times New Roman"/>
          <w:sz w:val="26"/>
          <w:szCs w:val="26"/>
        </w:rPr>
        <w:t xml:space="preserve"> και σε εκπροσώπους </w:t>
      </w:r>
      <w:proofErr w:type="spellStart"/>
      <w:r w:rsidR="00EC75A8" w:rsidRPr="00EC75A8">
        <w:rPr>
          <w:rFonts w:ascii="Times New Roman" w:hAnsi="Times New Roman" w:cs="Times New Roman"/>
          <w:sz w:val="26"/>
          <w:szCs w:val="26"/>
        </w:rPr>
        <w:t>ιστοτό</w:t>
      </w:r>
      <w:r w:rsidRPr="00EC75A8">
        <w:rPr>
          <w:rFonts w:ascii="Times New Roman" w:hAnsi="Times New Roman" w:cs="Times New Roman"/>
          <w:sz w:val="26"/>
          <w:szCs w:val="26"/>
        </w:rPr>
        <w:t>πων</w:t>
      </w:r>
      <w:proofErr w:type="spellEnd"/>
      <w:r w:rsidRPr="00EC75A8">
        <w:rPr>
          <w:rFonts w:ascii="Times New Roman" w:hAnsi="Times New Roman" w:cs="Times New Roman"/>
          <w:sz w:val="26"/>
          <w:szCs w:val="26"/>
        </w:rPr>
        <w:t xml:space="preserve">, και για ανακοίνωση με αφορμή την διημερίδα-ντροπή που είχε προγραμματίσει η ΔΔΕ Πειραιά με τον Ισραηλινό πρέσβη σε σχολεία του Πειραιά, την ίδια στιγμή που </w:t>
      </w:r>
      <w:r w:rsidR="001304CF">
        <w:rPr>
          <w:rFonts w:ascii="Times New Roman" w:hAnsi="Times New Roman" w:cs="Times New Roman"/>
          <w:sz w:val="26"/>
          <w:szCs w:val="26"/>
        </w:rPr>
        <w:t>εξελισσόταν</w:t>
      </w:r>
      <w:r w:rsidRPr="00EC75A8">
        <w:rPr>
          <w:rFonts w:ascii="Times New Roman" w:hAnsi="Times New Roman" w:cs="Times New Roman"/>
          <w:sz w:val="26"/>
          <w:szCs w:val="26"/>
        </w:rPr>
        <w:t xml:space="preserve"> σφοδρά η γενοκτονία του Παλαιστινιακού λαού, εκδήλωση που κατέληξε σε φιάσκο με την αποφασιστική στάση της ΕΛΜΕ και των εκπαιδευτικών-γονιών-μαθητών των σχολείων του Πειραιά! </w:t>
      </w:r>
      <w:r w:rsidRPr="00EC75A8">
        <w:rPr>
          <w:rFonts w:ascii="Times New Roman" w:hAnsi="Times New Roman" w:cs="Times New Roman"/>
          <w:sz w:val="26"/>
          <w:szCs w:val="26"/>
        </w:rPr>
        <w:tab/>
      </w:r>
    </w:p>
    <w:p w14:paraId="5D205649" w14:textId="45902BFC" w:rsidR="00EC555C" w:rsidRPr="00EC75A8" w:rsidRDefault="00E05431" w:rsidP="001304CF">
      <w:pPr>
        <w:spacing w:after="60" w:line="276" w:lineRule="auto"/>
        <w:ind w:firstLineChars="109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EC75A8">
        <w:rPr>
          <w:rFonts w:ascii="Times New Roman" w:hAnsi="Times New Roman" w:cs="Times New Roman"/>
          <w:sz w:val="26"/>
          <w:szCs w:val="26"/>
        </w:rPr>
        <w:t xml:space="preserve">Όλα τα παραπάνω ντύνονται με τον μανδύα της «εξύβρισης/συκοφαντικής δυσφήμησης», πράγμα που δεν συμβαίνει πρώτη φορά αφού ο ΔΔΕ είχε καταθέσει αναφορά στην εισαγγελία, καταγγέλλοντας για «διασπορά ψευδών ειδήσεων»  τον Πρόεδρο του Δ.Σ. της ΕΛΜΕ, Ηλία </w:t>
      </w:r>
      <w:proofErr w:type="spellStart"/>
      <w:r w:rsidRPr="00EC75A8">
        <w:rPr>
          <w:rFonts w:ascii="Times New Roman" w:hAnsi="Times New Roman" w:cs="Times New Roman"/>
          <w:sz w:val="26"/>
          <w:szCs w:val="26"/>
        </w:rPr>
        <w:t>Πατίδη</w:t>
      </w:r>
      <w:proofErr w:type="spellEnd"/>
      <w:r w:rsidRPr="00EC75A8">
        <w:rPr>
          <w:rFonts w:ascii="Times New Roman" w:hAnsi="Times New Roman" w:cs="Times New Roman"/>
          <w:sz w:val="26"/>
          <w:szCs w:val="26"/>
        </w:rPr>
        <w:t xml:space="preserve"> και την πρόεδρο της Ένωσης Γονέων Κερατσινίου-Δραπετσώνας, Ελένης </w:t>
      </w:r>
      <w:proofErr w:type="spellStart"/>
      <w:r w:rsidRPr="00EC75A8">
        <w:rPr>
          <w:rFonts w:ascii="Times New Roman" w:hAnsi="Times New Roman" w:cs="Times New Roman"/>
          <w:sz w:val="26"/>
          <w:szCs w:val="26"/>
        </w:rPr>
        <w:t>Κορδονέλλη</w:t>
      </w:r>
      <w:proofErr w:type="spellEnd"/>
      <w:r w:rsidRPr="00EC75A8">
        <w:rPr>
          <w:rFonts w:ascii="Times New Roman" w:hAnsi="Times New Roman" w:cs="Times New Roman"/>
          <w:sz w:val="26"/>
          <w:szCs w:val="26"/>
        </w:rPr>
        <w:t>, για κοινή ανακοίνωση σχετικά με την απαράδεκτη κατάσταση που είχε προκύψει στο ΕΝΕΕΓΥΛ Δραπετσώνας, που λόγω έλλειψης αιθουσών αδυνατούσαν να εγγράψουν όλα τα παιδιά στην Α</w:t>
      </w:r>
      <w:r w:rsidR="001304CF">
        <w:rPr>
          <w:rFonts w:ascii="Times New Roman" w:hAnsi="Times New Roman" w:cs="Times New Roman"/>
          <w:sz w:val="26"/>
          <w:szCs w:val="26"/>
        </w:rPr>
        <w:t>΄</w:t>
      </w:r>
      <w:r w:rsidRPr="00EC75A8">
        <w:rPr>
          <w:rFonts w:ascii="Times New Roman" w:hAnsi="Times New Roman" w:cs="Times New Roman"/>
          <w:sz w:val="26"/>
          <w:szCs w:val="26"/>
        </w:rPr>
        <w:t xml:space="preserve"> Γυμνασίου και είχαν μεθοδεύσει να τα στείλουν στα Άνω Λιόσια (πράγμα που δεν έγινε μετά την αποφασιστική στάση της ΕΛΜΕ και της Ένωσης Γονέων). Επίσης, στις 7/10/2026 εκδικάζεται άλλη μήνυση απέναντι σε 3 νυν και πρώην μέλη του Δ.Σ. της ΕΛΜΕ</w:t>
      </w:r>
      <w:r w:rsidR="001304CF">
        <w:rPr>
          <w:rFonts w:ascii="Times New Roman" w:hAnsi="Times New Roman" w:cs="Times New Roman"/>
          <w:sz w:val="26"/>
          <w:szCs w:val="26"/>
        </w:rPr>
        <w:t xml:space="preserve"> Πειραιά</w:t>
      </w:r>
      <w:r w:rsidRPr="00EC75A8">
        <w:rPr>
          <w:rFonts w:ascii="Times New Roman" w:hAnsi="Times New Roman" w:cs="Times New Roman"/>
          <w:sz w:val="26"/>
          <w:szCs w:val="26"/>
        </w:rPr>
        <w:t>, αλλά και τον Πρόεδρο του Εργατικού Κέντρου Πειραιά</w:t>
      </w:r>
      <w:r w:rsidR="001304CF">
        <w:rPr>
          <w:rFonts w:ascii="Times New Roman" w:hAnsi="Times New Roman" w:cs="Times New Roman"/>
          <w:sz w:val="26"/>
          <w:szCs w:val="26"/>
        </w:rPr>
        <w:t>,</w:t>
      </w:r>
      <w:r w:rsidRPr="00EC75A8">
        <w:rPr>
          <w:rFonts w:ascii="Times New Roman" w:hAnsi="Times New Roman" w:cs="Times New Roman"/>
          <w:sz w:val="26"/>
          <w:szCs w:val="26"/>
        </w:rPr>
        <w:t xml:space="preserve"> Μ. Μπεκρή.</w:t>
      </w:r>
    </w:p>
    <w:p w14:paraId="3C9B0D28" w14:textId="1F73F19E" w:rsidR="00EC555C" w:rsidRPr="00EC75A8" w:rsidRDefault="00E05431" w:rsidP="001304CF">
      <w:pPr>
        <w:spacing w:after="60" w:line="276" w:lineRule="auto"/>
        <w:ind w:firstLineChars="109" w:firstLine="283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C75A8">
        <w:rPr>
          <w:rFonts w:ascii="Times New Roman" w:hAnsi="Times New Roman" w:cs="Times New Roman"/>
          <w:sz w:val="26"/>
          <w:szCs w:val="26"/>
        </w:rPr>
        <w:t xml:space="preserve">Αυτό που γίνεται κατ’ εξακολούθηση στον Πειραιά, η προσπάθεια ποινικοποίησης της συνδικαλιστικής δράσης και έκφρασης, της διεκδίκησης, δεν είναι μεμονωμένο φαινόμενο. Είναι κομμάτι των χιλιάδων διώξεων εκπαιδευτικών, εργατών, φοιτητών, στρατιωτών, σε μια </w:t>
      </w:r>
      <w:r w:rsidRPr="00EC75A8">
        <w:rPr>
          <w:rFonts w:ascii="Times New Roman" w:hAnsi="Times New Roman" w:cs="Times New Roman"/>
          <w:sz w:val="26"/>
          <w:szCs w:val="26"/>
        </w:rPr>
        <w:lastRenderedPageBreak/>
        <w:t>προσπάθεια να γενικευτεί ένα κλίμα τρομοκρατίας και φίμωσης, ειδικά τώρα σε μια περίοδο που μεγαλώνει η πολεμική εμπλοκή της χώρας.</w:t>
      </w:r>
    </w:p>
    <w:p w14:paraId="2A9D96D4" w14:textId="0E2987D0" w:rsidR="00EC75A8" w:rsidRPr="00EC75A8" w:rsidRDefault="00E05431" w:rsidP="001304CF">
      <w:pPr>
        <w:spacing w:after="60" w:line="276" w:lineRule="auto"/>
        <w:ind w:firstLineChars="109" w:firstLine="283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C75A8">
        <w:rPr>
          <w:rFonts w:ascii="Times New Roman" w:hAnsi="Times New Roman" w:cs="Times New Roman"/>
          <w:b/>
          <w:bCs/>
          <w:sz w:val="26"/>
          <w:szCs w:val="26"/>
        </w:rPr>
        <w:t>Καταδικάζουμε απερίφραστ</w:t>
      </w:r>
      <w:r w:rsidR="001304CF">
        <w:rPr>
          <w:rFonts w:ascii="Times New Roman" w:hAnsi="Times New Roman" w:cs="Times New Roman"/>
          <w:b/>
          <w:bCs/>
          <w:sz w:val="26"/>
          <w:szCs w:val="26"/>
        </w:rPr>
        <w:t xml:space="preserve">α την ενέργεια του ΔΙΔΕ Πειραιά, </w:t>
      </w:r>
      <w:r w:rsidRPr="00EC75A8">
        <w:rPr>
          <w:rFonts w:ascii="Times New Roman" w:hAnsi="Times New Roman" w:cs="Times New Roman"/>
          <w:b/>
          <w:bCs/>
          <w:sz w:val="26"/>
          <w:szCs w:val="26"/>
        </w:rPr>
        <w:t xml:space="preserve">στηρίζουμε απόλυτα τα μέλη του ΔΣ της ΕΛΜΕ </w:t>
      </w:r>
      <w:r w:rsidR="001304CF">
        <w:rPr>
          <w:rFonts w:ascii="Times New Roman" w:hAnsi="Times New Roman" w:cs="Times New Roman"/>
          <w:b/>
          <w:bCs/>
          <w:sz w:val="26"/>
          <w:szCs w:val="26"/>
        </w:rPr>
        <w:t xml:space="preserve">Πειραιά </w:t>
      </w:r>
      <w:r w:rsidRPr="00EC75A8">
        <w:rPr>
          <w:rFonts w:ascii="Times New Roman" w:hAnsi="Times New Roman" w:cs="Times New Roman"/>
          <w:b/>
          <w:bCs/>
          <w:sz w:val="26"/>
          <w:szCs w:val="26"/>
        </w:rPr>
        <w:t>κ</w:t>
      </w:r>
      <w:r w:rsidR="00EC75A8" w:rsidRPr="00EC75A8">
        <w:rPr>
          <w:rFonts w:ascii="Times New Roman" w:hAnsi="Times New Roman" w:cs="Times New Roman"/>
          <w:b/>
          <w:bCs/>
          <w:sz w:val="26"/>
          <w:szCs w:val="26"/>
        </w:rPr>
        <w:t>αι απαιτούμε την απαλλαγή τους από κάθε κατηγορία. Το μπαράζ διώξεων δεν θα περάσει!</w:t>
      </w:r>
    </w:p>
    <w:p w14:paraId="7AF8821B" w14:textId="77777777" w:rsidR="00EC555C" w:rsidRPr="00EC75A8" w:rsidRDefault="00EC555C" w:rsidP="001304CF">
      <w:pPr>
        <w:spacing w:after="0" w:line="240" w:lineRule="auto"/>
        <w:ind w:firstLineChars="109" w:firstLine="283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358DCB8" w14:textId="77777777" w:rsidR="001304CF" w:rsidRDefault="00EC75A8" w:rsidP="001304CF">
      <w:pPr>
        <w:spacing w:after="0" w:line="276" w:lineRule="auto"/>
        <w:ind w:firstLineChars="109" w:firstLine="28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C75A8">
        <w:rPr>
          <w:rFonts w:ascii="Times New Roman" w:hAnsi="Times New Roman" w:cs="Times New Roman"/>
          <w:b/>
          <w:bCs/>
          <w:sz w:val="26"/>
          <w:szCs w:val="26"/>
        </w:rPr>
        <w:t>Στηρίζουμε και καλούμε στη</w:t>
      </w:r>
      <w:r w:rsidR="00E05431" w:rsidRPr="00EC75A8">
        <w:rPr>
          <w:rFonts w:ascii="Times New Roman" w:hAnsi="Times New Roman" w:cs="Times New Roman"/>
          <w:b/>
          <w:bCs/>
          <w:sz w:val="26"/>
          <w:szCs w:val="26"/>
        </w:rPr>
        <w:t xml:space="preserve"> συγκέντρωση την Τετάρτη 20/5/2026 στις 13:30</w:t>
      </w:r>
    </w:p>
    <w:p w14:paraId="2AA45260" w14:textId="2FC568F9" w:rsidR="00EC555C" w:rsidRPr="00EC75A8" w:rsidRDefault="00E05431" w:rsidP="001304CF">
      <w:pPr>
        <w:spacing w:after="0" w:line="276" w:lineRule="auto"/>
        <w:ind w:firstLineChars="109" w:firstLine="28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C75A8">
        <w:rPr>
          <w:rFonts w:ascii="Times New Roman" w:hAnsi="Times New Roman" w:cs="Times New Roman"/>
          <w:b/>
          <w:bCs/>
          <w:sz w:val="26"/>
          <w:szCs w:val="26"/>
        </w:rPr>
        <w:t xml:space="preserve">στο </w:t>
      </w:r>
      <w:r w:rsidR="00D57D9F" w:rsidRPr="00EC75A8">
        <w:rPr>
          <w:rFonts w:ascii="Times New Roman" w:hAnsi="Times New Roman" w:cs="Times New Roman"/>
          <w:b/>
          <w:bCs/>
          <w:sz w:val="26"/>
          <w:szCs w:val="26"/>
        </w:rPr>
        <w:t>Πταισματοδικείο</w:t>
      </w:r>
      <w:r w:rsidRPr="00EC75A8">
        <w:rPr>
          <w:rFonts w:ascii="Times New Roman" w:hAnsi="Times New Roman" w:cs="Times New Roman"/>
          <w:b/>
          <w:bCs/>
          <w:sz w:val="26"/>
          <w:szCs w:val="26"/>
        </w:rPr>
        <w:t xml:space="preserve"> Πειραιά (</w:t>
      </w:r>
      <w:r w:rsidR="00D57D9F" w:rsidRPr="00EC75A8">
        <w:rPr>
          <w:rFonts w:ascii="Times New Roman" w:hAnsi="Times New Roman" w:cs="Times New Roman"/>
          <w:b/>
          <w:bCs/>
          <w:sz w:val="26"/>
          <w:szCs w:val="26"/>
        </w:rPr>
        <w:t>Νοταρά</w:t>
      </w:r>
      <w:r w:rsidRPr="00EC75A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57D9F" w:rsidRPr="00EC75A8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EC75A8">
        <w:rPr>
          <w:rFonts w:ascii="Times New Roman" w:hAnsi="Times New Roman" w:cs="Times New Roman"/>
          <w:b/>
          <w:bCs/>
          <w:sz w:val="26"/>
          <w:szCs w:val="26"/>
        </w:rPr>
        <w:t>3-</w:t>
      </w:r>
      <w:r w:rsidR="00D57D9F" w:rsidRPr="00EC75A8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EC75A8">
        <w:rPr>
          <w:rFonts w:ascii="Times New Roman" w:hAnsi="Times New Roman" w:cs="Times New Roman"/>
          <w:b/>
          <w:bCs/>
          <w:sz w:val="26"/>
          <w:szCs w:val="26"/>
        </w:rPr>
        <w:t>5)</w:t>
      </w:r>
    </w:p>
    <w:p w14:paraId="7CF8FD6B" w14:textId="4B42F201" w:rsidR="00EC555C" w:rsidRDefault="00EC555C">
      <w:pPr>
        <w:spacing w:after="40"/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XSpec="center" w:tblpY="448"/>
        <w:tblW w:w="7935" w:type="dxa"/>
        <w:tblLook w:val="04A0" w:firstRow="1" w:lastRow="0" w:firstColumn="1" w:lastColumn="0" w:noHBand="0" w:noVBand="1"/>
      </w:tblPr>
      <w:tblGrid>
        <w:gridCol w:w="2557"/>
        <w:gridCol w:w="2558"/>
        <w:gridCol w:w="2820"/>
      </w:tblGrid>
      <w:tr w:rsidR="001304CF" w:rsidRPr="00B72DEF" w14:paraId="722E5595" w14:textId="77777777" w:rsidTr="00352791">
        <w:trPr>
          <w:trHeight w:val="1060"/>
        </w:trPr>
        <w:tc>
          <w:tcPr>
            <w:tcW w:w="2557" w:type="dxa"/>
            <w:vMerge w:val="restart"/>
          </w:tcPr>
          <w:p w14:paraId="6DBF7A3C" w14:textId="5E73E8EF" w:rsidR="001304CF" w:rsidRPr="001304CF" w:rsidRDefault="001304CF" w:rsidP="001304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4CF">
              <w:rPr>
                <w:rFonts w:ascii="Times New Roman" w:hAnsi="Times New Roman" w:cs="Times New Roman"/>
                <w:noProof/>
                <w:lang w:eastAsia="el-GR"/>
              </w:rPr>
              <w:drawing>
                <wp:anchor distT="0" distB="0" distL="114300" distR="114300" simplePos="0" relativeHeight="251661312" behindDoc="1" locked="0" layoutInCell="1" allowOverlap="1" wp14:anchorId="49C2AB49" wp14:editId="085FCE24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5" name="Εικόνα 5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C138FF" w14:textId="77777777" w:rsidR="001304CF" w:rsidRPr="001304CF" w:rsidRDefault="001304CF" w:rsidP="001304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4CF">
              <w:rPr>
                <w:rFonts w:ascii="Times New Roman" w:hAnsi="Times New Roman" w:cs="Times New Roman"/>
              </w:rPr>
              <w:t>Ο ΠΡΟΕΔΡΟΣ</w:t>
            </w:r>
          </w:p>
          <w:p w14:paraId="40B46960" w14:textId="77777777" w:rsidR="001304CF" w:rsidRPr="001304CF" w:rsidRDefault="001304CF" w:rsidP="001304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43B6070" w14:textId="77777777" w:rsidR="001304CF" w:rsidRPr="001304CF" w:rsidRDefault="001304CF" w:rsidP="001304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4EF9D5A" w14:textId="77777777" w:rsidR="001304CF" w:rsidRPr="001304CF" w:rsidRDefault="001304CF" w:rsidP="001304C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14:paraId="0774586C" w14:textId="77777777" w:rsidR="001304CF" w:rsidRPr="001304CF" w:rsidRDefault="001304CF" w:rsidP="001304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570C8BB" w14:textId="77777777" w:rsidR="001304CF" w:rsidRPr="001304CF" w:rsidRDefault="001304CF" w:rsidP="001304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4CF">
              <w:rPr>
                <w:rFonts w:ascii="Times New Roman" w:hAnsi="Times New Roman" w:cs="Times New Roman"/>
              </w:rPr>
              <w:t>ΜΑΡΙΟΣ</w:t>
            </w:r>
          </w:p>
          <w:p w14:paraId="22D168D4" w14:textId="77777777" w:rsidR="001304CF" w:rsidRPr="001304CF" w:rsidRDefault="001304CF" w:rsidP="001304CF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304CF">
              <w:rPr>
                <w:rFonts w:ascii="Times New Roman" w:hAnsi="Times New Roman" w:cs="Times New Roman"/>
              </w:rPr>
              <w:tab/>
              <w:t>ΧΑΔΟΥΛΗΣ</w:t>
            </w:r>
            <w:r w:rsidRPr="001304C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8" w:type="dxa"/>
            <w:hideMark/>
          </w:tcPr>
          <w:p w14:paraId="56AF5E03" w14:textId="1D1F6A00" w:rsidR="001304CF" w:rsidRPr="001304CF" w:rsidRDefault="001304CF" w:rsidP="001304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4CF">
              <w:rPr>
                <w:rFonts w:ascii="Times New Roman" w:hAnsi="Times New Roman" w:cs="Times New Roman"/>
                <w:noProof/>
                <w:lang w:eastAsia="el-GR"/>
              </w:rPr>
              <w:drawing>
                <wp:anchor distT="0" distB="0" distL="114300" distR="114300" simplePos="0" relativeHeight="251662336" behindDoc="1" locked="0" layoutInCell="1" allowOverlap="1" wp14:anchorId="4C31EEC1" wp14:editId="1B04AAF6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217170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4" name="Εικόνα 4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304CF">
              <w:rPr>
                <w:rFonts w:ascii="Times New Roman" w:hAnsi="Times New Roman" w:cs="Times New Roman"/>
              </w:rPr>
              <w:t>ΓΙΑ ΤΟ  Δ.Σ.</w:t>
            </w:r>
          </w:p>
        </w:tc>
        <w:tc>
          <w:tcPr>
            <w:tcW w:w="2820" w:type="dxa"/>
            <w:vMerge w:val="restart"/>
          </w:tcPr>
          <w:p w14:paraId="20B6807E" w14:textId="77777777" w:rsidR="001304CF" w:rsidRPr="001304CF" w:rsidRDefault="001304CF" w:rsidP="001304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46C2EBA" w14:textId="77777777" w:rsidR="001304CF" w:rsidRPr="001304CF" w:rsidRDefault="001304CF" w:rsidP="001304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4CF">
              <w:rPr>
                <w:rFonts w:ascii="Times New Roman" w:hAnsi="Times New Roman" w:cs="Times New Roman"/>
              </w:rPr>
              <w:t>Ο ΓΕΝ. ΓΡΑΜΜΑΤΕΑΣ</w:t>
            </w:r>
          </w:p>
          <w:p w14:paraId="15495DF4" w14:textId="7FB2BDF7" w:rsidR="001304CF" w:rsidRPr="001304CF" w:rsidRDefault="001304CF" w:rsidP="00130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04CF">
              <w:rPr>
                <w:rFonts w:ascii="Times New Roman" w:hAnsi="Times New Roman" w:cs="Times New Roman"/>
                <w:noProof/>
                <w:lang w:eastAsia="el-GR"/>
              </w:rPr>
              <w:drawing>
                <wp:anchor distT="0" distB="0" distL="114300" distR="114300" simplePos="0" relativeHeight="251663360" behindDoc="1" locked="0" layoutInCell="1" allowOverlap="1" wp14:anchorId="32A136C9" wp14:editId="3DF87524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3" name="Εικόνα 3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A61EF3" w14:textId="77777777" w:rsidR="001304CF" w:rsidRPr="001304CF" w:rsidRDefault="001304CF" w:rsidP="001304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1FE2ACB" w14:textId="77777777" w:rsidR="001304CF" w:rsidRPr="001304CF" w:rsidRDefault="001304CF" w:rsidP="001304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EBC7168" w14:textId="77777777" w:rsidR="001304CF" w:rsidRPr="001304CF" w:rsidRDefault="001304CF" w:rsidP="001304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E577D71" w14:textId="77777777" w:rsidR="001304CF" w:rsidRPr="001304CF" w:rsidRDefault="001304CF" w:rsidP="001304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4CF">
              <w:rPr>
                <w:rFonts w:ascii="Times New Roman" w:hAnsi="Times New Roman" w:cs="Times New Roman"/>
              </w:rPr>
              <w:t xml:space="preserve">ΣΩΤΗΡΗΣ </w:t>
            </w:r>
          </w:p>
          <w:p w14:paraId="7D745002" w14:textId="77777777" w:rsidR="001304CF" w:rsidRPr="001304CF" w:rsidRDefault="001304CF" w:rsidP="001304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4CF">
              <w:rPr>
                <w:rFonts w:ascii="Times New Roman" w:hAnsi="Times New Roman" w:cs="Times New Roman"/>
              </w:rPr>
              <w:t>ΚΑΡΛΗΣ</w:t>
            </w:r>
          </w:p>
        </w:tc>
      </w:tr>
      <w:tr w:rsidR="001304CF" w:rsidRPr="00B72DEF" w14:paraId="4C5516E1" w14:textId="77777777" w:rsidTr="00352791">
        <w:trPr>
          <w:trHeight w:val="83"/>
        </w:trPr>
        <w:tc>
          <w:tcPr>
            <w:tcW w:w="0" w:type="auto"/>
            <w:vMerge/>
            <w:vAlign w:val="center"/>
            <w:hideMark/>
          </w:tcPr>
          <w:p w14:paraId="769634E1" w14:textId="77777777" w:rsidR="001304CF" w:rsidRPr="00B72DEF" w:rsidRDefault="001304CF" w:rsidP="0035279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B779066" w14:textId="77777777" w:rsidR="001304CF" w:rsidRPr="00B72DEF" w:rsidRDefault="001304CF" w:rsidP="00352791">
            <w:pPr>
              <w:rPr>
                <w:rFonts w:ascii="Calibri" w:hAnsi="Calibri"/>
                <w:bCs/>
                <w:color w:val="000000"/>
                <w:spacing w:val="-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4EB9237" w14:textId="77777777" w:rsidR="001304CF" w:rsidRPr="00B72DEF" w:rsidRDefault="001304CF" w:rsidP="00352791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71EFC30" w14:textId="77777777" w:rsidR="00EC555C" w:rsidRDefault="00EC555C">
      <w:pPr>
        <w:spacing w:after="40"/>
        <w:jc w:val="center"/>
        <w:rPr>
          <w:sz w:val="26"/>
          <w:szCs w:val="26"/>
        </w:rPr>
      </w:pPr>
    </w:p>
    <w:sectPr w:rsidR="00EC555C" w:rsidSect="001304CF">
      <w:pgSz w:w="11906" w:h="16838"/>
      <w:pgMar w:top="1134" w:right="1134" w:bottom="1134" w:left="1134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55C"/>
    <w:rsid w:val="001304CF"/>
    <w:rsid w:val="001E7B7B"/>
    <w:rsid w:val="002E3A26"/>
    <w:rsid w:val="005502AB"/>
    <w:rsid w:val="00591F4F"/>
    <w:rsid w:val="008B4DFC"/>
    <w:rsid w:val="009D7DBF"/>
    <w:rsid w:val="00A4397B"/>
    <w:rsid w:val="00D5255E"/>
    <w:rsid w:val="00D57D9F"/>
    <w:rsid w:val="00E05431"/>
    <w:rsid w:val="00EC555C"/>
    <w:rsid w:val="00EC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7BCC3"/>
  <w15:docId w15:val="{1A16CBD0-736E-4642-BEEC-B356A9FA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 w:bidi="ar-SA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dark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dark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dark1" w:themeTint="D9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dark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qFormat/>
    <w:rPr>
      <w:rFonts w:eastAsiaTheme="majorEastAsia" w:cstheme="majorBidi"/>
      <w:i/>
      <w:iCs/>
      <w:color w:val="595959" w:themeColor="dark1" w:themeTint="A6"/>
    </w:rPr>
  </w:style>
  <w:style w:type="character" w:customStyle="1" w:styleId="7Char">
    <w:name w:val="Επικεφαλίδα 7 Char"/>
    <w:basedOn w:val="a0"/>
    <w:link w:val="7"/>
    <w:uiPriority w:val="9"/>
    <w:semiHidden/>
    <w:qFormat/>
    <w:rPr>
      <w:rFonts w:eastAsiaTheme="majorEastAsia" w:cstheme="majorBidi"/>
      <w:color w:val="595959" w:themeColor="dark1" w:themeTint="A6"/>
    </w:rPr>
  </w:style>
  <w:style w:type="character" w:customStyle="1" w:styleId="8Char">
    <w:name w:val="Επικεφαλίδα 8 Char"/>
    <w:basedOn w:val="a0"/>
    <w:link w:val="8"/>
    <w:uiPriority w:val="9"/>
    <w:semiHidden/>
    <w:qFormat/>
    <w:rPr>
      <w:rFonts w:eastAsiaTheme="majorEastAsia" w:cstheme="majorBidi"/>
      <w:i/>
      <w:iCs/>
      <w:color w:val="262626" w:themeColor="dark1" w:themeTint="D9"/>
    </w:rPr>
  </w:style>
  <w:style w:type="character" w:customStyle="1" w:styleId="9Char">
    <w:name w:val="Επικεφαλίδα 9 Char"/>
    <w:basedOn w:val="a0"/>
    <w:link w:val="9"/>
    <w:uiPriority w:val="9"/>
    <w:semiHidden/>
    <w:qFormat/>
    <w:rPr>
      <w:rFonts w:eastAsiaTheme="majorEastAsia" w:cstheme="majorBidi"/>
      <w:color w:val="262626" w:themeColor="dark1" w:themeTint="D9"/>
    </w:rPr>
  </w:style>
  <w:style w:type="character" w:customStyle="1" w:styleId="Char">
    <w:name w:val="Τίτλος Char"/>
    <w:basedOn w:val="a0"/>
    <w:link w:val="a3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Char0">
    <w:name w:val="Υπότιτλος Char"/>
    <w:basedOn w:val="a0"/>
    <w:link w:val="a4"/>
    <w:uiPriority w:val="11"/>
    <w:qFormat/>
    <w:rPr>
      <w:rFonts w:eastAsiaTheme="majorEastAsia" w:cstheme="majorBidi"/>
      <w:color w:val="595959" w:themeColor="dark1" w:themeTint="A6"/>
      <w:spacing w:val="15"/>
      <w:sz w:val="28"/>
      <w:szCs w:val="28"/>
    </w:rPr>
  </w:style>
  <w:style w:type="character" w:customStyle="1" w:styleId="Char1">
    <w:name w:val="Απόσπασμα Char"/>
    <w:basedOn w:val="a0"/>
    <w:link w:val="a5"/>
    <w:uiPriority w:val="29"/>
    <w:qFormat/>
    <w:rPr>
      <w:i/>
      <w:iCs/>
      <w:color w:val="404040" w:themeColor="dark1" w:themeTint="BF"/>
    </w:rPr>
  </w:style>
  <w:style w:type="character" w:customStyle="1" w:styleId="10">
    <w:name w:val="Έντονη έμφαση1"/>
    <w:basedOn w:val="a0"/>
    <w:uiPriority w:val="21"/>
    <w:qFormat/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6"/>
    <w:uiPriority w:val="30"/>
    <w:qFormat/>
    <w:rPr>
      <w:i/>
      <w:iCs/>
      <w:color w:val="2F5496" w:themeColor="accent1" w:themeShade="BF"/>
    </w:rPr>
  </w:style>
  <w:style w:type="character" w:customStyle="1" w:styleId="11">
    <w:name w:val="Έντονη αναφορά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-">
    <w:name w:val="Hyperlink"/>
    <w:rPr>
      <w:color w:val="000080"/>
      <w:u w:val="single"/>
    </w:rPr>
  </w:style>
  <w:style w:type="character" w:styleId="-0">
    <w:name w:val="FollowedHyperlink"/>
    <w:rPr>
      <w:color w:val="800000"/>
      <w:u w:val="single"/>
    </w:rPr>
  </w:style>
  <w:style w:type="character" w:customStyle="1" w:styleId="12">
    <w:name w:val="Έντονο1"/>
    <w:qFormat/>
    <w:rPr>
      <w:b/>
      <w:bCs/>
    </w:rPr>
  </w:style>
  <w:style w:type="paragraph" w:customStyle="1" w:styleId="a7">
    <w:name w:val="Επικεφαλίδα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Ευρετήριο"/>
    <w:basedOn w:val="a"/>
    <w:qFormat/>
    <w:pPr>
      <w:suppressLineNumbers/>
    </w:pPr>
    <w:rPr>
      <w:rFonts w:cs="Arial"/>
    </w:rPr>
  </w:style>
  <w:style w:type="paragraph" w:customStyle="1" w:styleId="user">
    <w:name w:val="Επικεφαλίδα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Ευρετήριο (user)"/>
    <w:basedOn w:val="a"/>
    <w:qFormat/>
    <w:pPr>
      <w:suppressLineNumbers/>
    </w:pPr>
    <w:rPr>
      <w:rFonts w:cs="Arial"/>
    </w:rPr>
  </w:style>
  <w:style w:type="paragraph" w:styleId="a4">
    <w:name w:val="Subtitle"/>
    <w:basedOn w:val="a"/>
    <w:next w:val="a"/>
    <w:link w:val="Char0"/>
    <w:uiPriority w:val="11"/>
    <w:qFormat/>
    <w:rPr>
      <w:rFonts w:eastAsiaTheme="majorEastAsia" w:cstheme="majorBidi"/>
      <w:color w:val="595959" w:themeColor="dark1" w:themeTint="A6"/>
      <w:spacing w:val="15"/>
      <w:sz w:val="28"/>
      <w:szCs w:val="28"/>
    </w:rPr>
  </w:style>
  <w:style w:type="paragraph" w:styleId="a3">
    <w:name w:val="Title"/>
    <w:basedOn w:val="a"/>
    <w:next w:val="a"/>
    <w:link w:val="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Quote"/>
    <w:basedOn w:val="a"/>
    <w:next w:val="a"/>
    <w:link w:val="Char1"/>
    <w:uiPriority w:val="29"/>
    <w:qFormat/>
    <w:pPr>
      <w:spacing w:before="160"/>
      <w:jc w:val="center"/>
    </w:pPr>
    <w:rPr>
      <w:i/>
      <w:iCs/>
      <w:color w:val="404040" w:themeColor="dark1" w:themeTint="BF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styleId="a6">
    <w:name w:val="Intense Quote"/>
    <w:basedOn w:val="a"/>
    <w:next w:val="a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Web1">
    <w:name w:val="Κανονικό (Web)1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Περιεχόμενα πλαισίου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info@rigasfereospeiraias.g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Ακριτας</dc:creator>
  <dc:description/>
  <cp:lastModifiedBy>Χρήστης των Windows</cp:lastModifiedBy>
  <cp:revision>4</cp:revision>
  <dcterms:created xsi:type="dcterms:W3CDTF">2026-05-19T16:00:00Z</dcterms:created>
  <dcterms:modified xsi:type="dcterms:W3CDTF">2026-05-19T18:55:00Z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558C0F2A964446309CDD13507DB8EC09_13</vt:lpwstr>
  </property>
  <property fmtid="{D5CDD505-2E9C-101B-9397-08002B2CF9AE}" pid="3" name="KSOProductBuildVer">
    <vt:lpwstr>1033-12.2.0.22222</vt:lpwstr>
  </property>
</Properties>
</file>