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D333" w14:textId="78328B70" w:rsidR="00AB0FC1" w:rsidRPr="00AD0603" w:rsidRDefault="00AB0FC1" w:rsidP="00AD0603">
      <w:pPr>
        <w:shd w:val="clear" w:color="auto" w:fill="FFFFFF"/>
        <w:spacing w:after="0"/>
        <w:ind w:left="0" w:right="49"/>
        <w:jc w:val="center"/>
        <w:rPr>
          <w:rFonts w:ascii="Times New Roman" w:eastAsia="Times New Roman" w:hAnsi="Times New Roman" w:cs="Times New Roman"/>
          <w:b/>
          <w:bCs/>
          <w:color w:val="222222"/>
          <w:kern w:val="0"/>
          <w:sz w:val="26"/>
          <w:szCs w:val="26"/>
          <w:lang w:val="el-GR"/>
          <w14:ligatures w14:val="none"/>
        </w:rPr>
      </w:pPr>
      <w:r w:rsidRPr="00AD0603">
        <w:rPr>
          <w:rFonts w:ascii="Times New Roman" w:eastAsia="Times New Roman" w:hAnsi="Times New Roman" w:cs="Times New Roman"/>
          <w:b/>
          <w:bCs/>
          <w:color w:val="222222"/>
          <w:kern w:val="0"/>
          <w:sz w:val="26"/>
          <w:szCs w:val="26"/>
          <w:lang w:val="el-GR"/>
          <w14:ligatures w14:val="none"/>
        </w:rPr>
        <w:t>Σχέδιο Πρακτικού του Συλλόγου Διδασκόντων</w:t>
      </w:r>
      <w:r w:rsidRPr="00AD0603">
        <w:rPr>
          <w:rFonts w:ascii="Times New Roman" w:eastAsia="Times New Roman" w:hAnsi="Times New Roman" w:cs="Times New Roman"/>
          <w:b/>
          <w:bCs/>
          <w:color w:val="222222"/>
          <w:kern w:val="0"/>
          <w:sz w:val="26"/>
          <w:szCs w:val="26"/>
          <w14:ligatures w14:val="none"/>
        </w:rPr>
        <w:t> </w:t>
      </w:r>
      <w:r w:rsidRPr="00AD0603">
        <w:rPr>
          <w:rFonts w:ascii="Times New Roman" w:eastAsia="Times New Roman" w:hAnsi="Times New Roman" w:cs="Times New Roman"/>
          <w:b/>
          <w:bCs/>
          <w:color w:val="222222"/>
          <w:kern w:val="0"/>
          <w:sz w:val="26"/>
          <w:szCs w:val="26"/>
          <w:lang w:val="el-GR"/>
          <w14:ligatures w14:val="none"/>
        </w:rPr>
        <w:t xml:space="preserve"> του ……ου ΔΣ .........</w:t>
      </w:r>
    </w:p>
    <w:p w14:paraId="461C5274" w14:textId="77777777" w:rsidR="00F00CB4" w:rsidRPr="00AD0603" w:rsidRDefault="00F00CB4" w:rsidP="00AD0603">
      <w:pPr>
        <w:shd w:val="clear" w:color="auto" w:fill="FFFFFF"/>
        <w:spacing w:after="0"/>
        <w:ind w:left="0" w:right="49"/>
        <w:jc w:val="center"/>
        <w:rPr>
          <w:rFonts w:ascii="Times New Roman" w:eastAsia="Times New Roman" w:hAnsi="Times New Roman" w:cs="Times New Roman"/>
          <w:b/>
          <w:bCs/>
          <w:color w:val="222222"/>
          <w:kern w:val="0"/>
          <w:sz w:val="26"/>
          <w:szCs w:val="26"/>
          <w:lang w:val="el-GR"/>
          <w14:ligatures w14:val="none"/>
        </w:rPr>
      </w:pPr>
    </w:p>
    <w:p w14:paraId="220D1915" w14:textId="0B892D31" w:rsidR="00AB0FC1" w:rsidRPr="00AD0603" w:rsidRDefault="00AB0FC1" w:rsidP="00AD0603">
      <w:pPr>
        <w:shd w:val="clear" w:color="auto" w:fill="FFFFFF"/>
        <w:spacing w:after="0"/>
        <w:ind w:left="0" w:right="49"/>
        <w:rPr>
          <w:rFonts w:ascii="Times New Roman" w:eastAsia="Times New Roman" w:hAnsi="Times New Roman" w:cs="Times New Roman"/>
          <w:color w:val="222222"/>
          <w:kern w:val="0"/>
          <w:sz w:val="26"/>
          <w:szCs w:val="26"/>
          <w:lang w:val="el-GR"/>
          <w14:ligatures w14:val="none"/>
        </w:rPr>
      </w:pPr>
      <w:r w:rsidRPr="00AD0603">
        <w:rPr>
          <w:rFonts w:ascii="Times New Roman" w:eastAsia="Times New Roman" w:hAnsi="Times New Roman" w:cs="Times New Roman"/>
          <w:color w:val="222222"/>
          <w:kern w:val="0"/>
          <w:sz w:val="26"/>
          <w:szCs w:val="26"/>
          <w:lang w:val="el-GR"/>
          <w14:ligatures w14:val="none"/>
        </w:rPr>
        <w:t xml:space="preserve">ΘΕΜΑ: «Ειδική συνεδρίαση για την επιλογή </w:t>
      </w:r>
      <w:r w:rsidR="00D8336D" w:rsidRPr="00AD0603">
        <w:rPr>
          <w:rFonts w:ascii="Times New Roman" w:eastAsia="Times New Roman" w:hAnsi="Times New Roman" w:cs="Times New Roman"/>
          <w:color w:val="222222"/>
          <w:kern w:val="0"/>
          <w:sz w:val="26"/>
          <w:szCs w:val="26"/>
          <w:lang w:val="el-GR"/>
          <w14:ligatures w14:val="none"/>
        </w:rPr>
        <w:t>διδακτικών</w:t>
      </w:r>
      <w:r w:rsidRPr="00AD0603">
        <w:rPr>
          <w:rFonts w:ascii="Times New Roman" w:eastAsia="Times New Roman" w:hAnsi="Times New Roman" w:cs="Times New Roman"/>
          <w:color w:val="222222"/>
          <w:kern w:val="0"/>
          <w:sz w:val="26"/>
          <w:szCs w:val="26"/>
          <w:lang w:val="el-GR"/>
          <w14:ligatures w14:val="none"/>
        </w:rPr>
        <w:t xml:space="preserve"> βιβλίων που θα διδαχθούν στη σχολική μονάδα </w:t>
      </w:r>
      <w:r w:rsidR="00D8336D" w:rsidRPr="00AD0603">
        <w:rPr>
          <w:rFonts w:ascii="Times New Roman" w:eastAsia="Times New Roman" w:hAnsi="Times New Roman" w:cs="Times New Roman"/>
          <w:color w:val="222222"/>
          <w:kern w:val="0"/>
          <w:sz w:val="26"/>
          <w:szCs w:val="26"/>
          <w:lang w:val="el-GR"/>
          <w14:ligatures w14:val="none"/>
        </w:rPr>
        <w:t>κατά</w:t>
      </w:r>
      <w:r w:rsidRPr="00AD0603">
        <w:rPr>
          <w:rFonts w:ascii="Times New Roman" w:eastAsia="Times New Roman" w:hAnsi="Times New Roman" w:cs="Times New Roman"/>
          <w:color w:val="222222"/>
          <w:kern w:val="0"/>
          <w:sz w:val="26"/>
          <w:szCs w:val="26"/>
          <w:lang w:val="el-GR"/>
          <w14:ligatures w14:val="none"/>
        </w:rPr>
        <w:t xml:space="preserve"> το σχολικό έτος 2027 - 2028».</w:t>
      </w:r>
    </w:p>
    <w:p w14:paraId="6B87EE07" w14:textId="77777777" w:rsidR="00AB0FC1" w:rsidRPr="00AD0603" w:rsidRDefault="00AB0FC1" w:rsidP="00AD0603">
      <w:pPr>
        <w:shd w:val="clear" w:color="auto" w:fill="FFFFFF"/>
        <w:spacing w:after="0"/>
        <w:ind w:left="0" w:right="49"/>
        <w:rPr>
          <w:rFonts w:ascii="Times New Roman" w:eastAsia="Times New Roman" w:hAnsi="Times New Roman" w:cs="Times New Roman"/>
          <w:color w:val="222222"/>
          <w:kern w:val="0"/>
          <w:sz w:val="26"/>
          <w:szCs w:val="26"/>
          <w:lang w:val="el-GR"/>
          <w14:ligatures w14:val="none"/>
        </w:rPr>
      </w:pPr>
    </w:p>
    <w:p w14:paraId="58C3739C" w14:textId="77777777" w:rsidR="00AB0FC1" w:rsidRPr="00AD0603" w:rsidRDefault="00AB0FC1" w:rsidP="00AD0603">
      <w:pPr>
        <w:shd w:val="clear" w:color="auto" w:fill="FFFFFF"/>
        <w:spacing w:after="60"/>
        <w:ind w:left="0" w:right="51" w:firstLine="284"/>
        <w:rPr>
          <w:rFonts w:ascii="Times New Roman" w:eastAsia="Times New Roman" w:hAnsi="Times New Roman" w:cs="Times New Roman"/>
          <w:color w:val="222222"/>
          <w:kern w:val="0"/>
          <w:sz w:val="26"/>
          <w:szCs w:val="26"/>
          <w:lang w:val="el-GR"/>
          <w14:ligatures w14:val="none"/>
        </w:rPr>
      </w:pPr>
      <w:r w:rsidRPr="00AD0603">
        <w:rPr>
          <w:rFonts w:ascii="Times New Roman" w:eastAsia="Times New Roman" w:hAnsi="Times New Roman" w:cs="Times New Roman"/>
          <w:color w:val="222222"/>
          <w:kern w:val="0"/>
          <w:sz w:val="26"/>
          <w:szCs w:val="26"/>
          <w:lang w:val="el-GR"/>
          <w14:ligatures w14:val="none"/>
        </w:rPr>
        <w:t>Στο γραφείο συνεδριάσεων του ……ου ....……………., ο Σύλλογος Διδασκόντων συνήλθε σήμερα, ημέρα ………………. ……./06/2026 και ώρα ………… σε ειδική συνεδρίαση, ύστερα από πρόσκληση του/της Διευθυντή/</w:t>
      </w:r>
      <w:proofErr w:type="spellStart"/>
      <w:r w:rsidRPr="00AD0603">
        <w:rPr>
          <w:rFonts w:ascii="Times New Roman" w:eastAsia="Times New Roman" w:hAnsi="Times New Roman" w:cs="Times New Roman"/>
          <w:color w:val="222222"/>
          <w:kern w:val="0"/>
          <w:sz w:val="26"/>
          <w:szCs w:val="26"/>
          <w:lang w:val="el-GR"/>
          <w14:ligatures w14:val="none"/>
        </w:rPr>
        <w:t>ντριας</w:t>
      </w:r>
      <w:proofErr w:type="spellEnd"/>
      <w:r w:rsidRPr="00AD0603">
        <w:rPr>
          <w:rFonts w:ascii="Times New Roman" w:eastAsia="Times New Roman" w:hAnsi="Times New Roman" w:cs="Times New Roman"/>
          <w:color w:val="222222"/>
          <w:kern w:val="0"/>
          <w:sz w:val="26"/>
          <w:szCs w:val="26"/>
          <w:lang w:val="el-GR"/>
          <w14:ligatures w14:val="none"/>
        </w:rPr>
        <w:t>, με θέμα:</w:t>
      </w:r>
    </w:p>
    <w:p w14:paraId="5D370541" w14:textId="77777777" w:rsidR="00AB0FC1" w:rsidRPr="00AD0603" w:rsidRDefault="00AB0FC1" w:rsidP="00AD0603">
      <w:pPr>
        <w:shd w:val="clear" w:color="auto" w:fill="FFFFFF"/>
        <w:spacing w:after="60"/>
        <w:ind w:left="0" w:right="51" w:firstLine="284"/>
        <w:rPr>
          <w:rFonts w:ascii="Times New Roman" w:eastAsia="Times New Roman" w:hAnsi="Times New Roman" w:cs="Times New Roman"/>
          <w:color w:val="222222"/>
          <w:kern w:val="0"/>
          <w:sz w:val="26"/>
          <w:szCs w:val="26"/>
          <w:lang w:val="el-GR"/>
          <w14:ligatures w14:val="none"/>
        </w:rPr>
      </w:pPr>
      <w:r w:rsidRPr="00AD0603">
        <w:rPr>
          <w:rFonts w:ascii="Times New Roman" w:eastAsia="Times New Roman" w:hAnsi="Times New Roman" w:cs="Times New Roman"/>
          <w:color w:val="222222"/>
          <w:kern w:val="0"/>
          <w:sz w:val="26"/>
          <w:szCs w:val="26"/>
          <w:lang w:val="el-GR"/>
          <w14:ligatures w14:val="none"/>
        </w:rPr>
        <w:t xml:space="preserve">«Επιλογή μεταξύ των εγκεκριμένων διδακτικών πακέτων που έχουν ενταχθεί στο Μ.Δ.Β. του άρθρου 84 του ν. 4823/2021, για το σχολικό έτος 2027 - 2028» με βάση την Υ.Α. </w:t>
      </w:r>
      <w:proofErr w:type="spellStart"/>
      <w:r w:rsidRPr="00AD0603">
        <w:rPr>
          <w:rFonts w:ascii="Times New Roman" w:eastAsia="Times New Roman" w:hAnsi="Times New Roman" w:cs="Times New Roman"/>
          <w:color w:val="222222"/>
          <w:kern w:val="0"/>
          <w:sz w:val="26"/>
          <w:szCs w:val="26"/>
          <w:lang w:val="el-GR"/>
          <w14:ligatures w14:val="none"/>
        </w:rPr>
        <w:t>Αρίθμ</w:t>
      </w:r>
      <w:proofErr w:type="spellEnd"/>
      <w:r w:rsidRPr="00AD0603">
        <w:rPr>
          <w:rFonts w:ascii="Times New Roman" w:eastAsia="Times New Roman" w:hAnsi="Times New Roman" w:cs="Times New Roman"/>
          <w:color w:val="222222"/>
          <w:kern w:val="0"/>
          <w:sz w:val="26"/>
          <w:szCs w:val="26"/>
          <w:lang w:val="el-GR"/>
          <w14:ligatures w14:val="none"/>
        </w:rPr>
        <w:t>. 72907/ΓΔ4»</w:t>
      </w:r>
    </w:p>
    <w:p w14:paraId="5BA02243" w14:textId="6673EA4D" w:rsidR="00AB0FC1" w:rsidRPr="00AD0603" w:rsidRDefault="00AB0FC1" w:rsidP="00AD0603">
      <w:pPr>
        <w:shd w:val="clear" w:color="auto" w:fill="FFFFFF"/>
        <w:spacing w:after="60"/>
        <w:ind w:left="0" w:right="51" w:firstLine="284"/>
        <w:rPr>
          <w:rFonts w:ascii="Times New Roman" w:eastAsia="Times New Roman" w:hAnsi="Times New Roman" w:cs="Times New Roman"/>
          <w:color w:val="222222"/>
          <w:kern w:val="0"/>
          <w:sz w:val="26"/>
          <w:szCs w:val="26"/>
          <w:lang w:val="el-GR"/>
          <w14:ligatures w14:val="none"/>
        </w:rPr>
      </w:pPr>
      <w:r w:rsidRPr="00AD0603">
        <w:rPr>
          <w:rFonts w:ascii="Times New Roman" w:eastAsia="Times New Roman" w:hAnsi="Times New Roman" w:cs="Times New Roman"/>
          <w:color w:val="222222"/>
          <w:kern w:val="0"/>
          <w:sz w:val="26"/>
          <w:szCs w:val="26"/>
          <w:lang w:val="el-GR"/>
          <w14:ligatures w14:val="none"/>
        </w:rPr>
        <w:t>Η/Ο Διευθύντρια/</w:t>
      </w:r>
      <w:proofErr w:type="spellStart"/>
      <w:r w:rsidRPr="00AD0603">
        <w:rPr>
          <w:rFonts w:ascii="Times New Roman" w:eastAsia="Times New Roman" w:hAnsi="Times New Roman" w:cs="Times New Roman"/>
          <w:color w:val="222222"/>
          <w:kern w:val="0"/>
          <w:sz w:val="26"/>
          <w:szCs w:val="26"/>
          <w:lang w:val="el-GR"/>
          <w14:ligatures w14:val="none"/>
        </w:rPr>
        <w:t>ής</w:t>
      </w:r>
      <w:proofErr w:type="spellEnd"/>
      <w:r w:rsidRPr="00AD0603">
        <w:rPr>
          <w:rFonts w:ascii="Times New Roman" w:eastAsia="Times New Roman" w:hAnsi="Times New Roman" w:cs="Times New Roman"/>
          <w:color w:val="222222"/>
          <w:kern w:val="0"/>
          <w:sz w:val="26"/>
          <w:szCs w:val="26"/>
          <w:lang w:val="el-GR"/>
          <w14:ligatures w14:val="none"/>
        </w:rPr>
        <w:t xml:space="preserve"> του σχολείου ενημέρωσε για την κείμενη νομοθεσία και το περιεχόμενο της Υπουργικής Απόφασης.</w:t>
      </w:r>
    </w:p>
    <w:p w14:paraId="294F454C" w14:textId="651FA0E6" w:rsidR="00AB0FC1" w:rsidRPr="00AD0603" w:rsidRDefault="00AD0603" w:rsidP="00AD0603">
      <w:pPr>
        <w:shd w:val="clear" w:color="auto" w:fill="FFFFFF"/>
        <w:spacing w:after="60"/>
        <w:ind w:left="0" w:right="51" w:firstLine="284"/>
        <w:rPr>
          <w:rFonts w:ascii="Times New Roman" w:eastAsia="Times New Roman" w:hAnsi="Times New Roman" w:cs="Times New Roman"/>
          <w:color w:val="222222"/>
          <w:kern w:val="0"/>
          <w:sz w:val="26"/>
          <w:szCs w:val="26"/>
          <w:lang w:val="el-GR"/>
          <w14:ligatures w14:val="none"/>
        </w:rPr>
      </w:pPr>
      <w:r>
        <w:rPr>
          <w:rFonts w:ascii="Times New Roman" w:eastAsia="Times New Roman" w:hAnsi="Times New Roman" w:cs="Times New Roman"/>
          <w:color w:val="222222"/>
          <w:kern w:val="0"/>
          <w:sz w:val="26"/>
          <w:szCs w:val="26"/>
          <w:lang w:val="el-GR"/>
          <w14:ligatures w14:val="none"/>
        </w:rPr>
        <w:t>Ακολούθησε συζήτηση</w:t>
      </w:r>
      <w:r w:rsidR="00AB0FC1" w:rsidRPr="00AD0603">
        <w:rPr>
          <w:rFonts w:ascii="Times New Roman" w:eastAsia="Times New Roman" w:hAnsi="Times New Roman" w:cs="Times New Roman"/>
          <w:color w:val="222222"/>
          <w:kern w:val="0"/>
          <w:sz w:val="26"/>
          <w:szCs w:val="26"/>
          <w:lang w:val="el-GR"/>
          <w14:ligatures w14:val="none"/>
        </w:rPr>
        <w:t xml:space="preserve"> κατά την οποία κατατέθηκαν και εκφράστηκαν απόψεις στο</w:t>
      </w:r>
      <w:r>
        <w:rPr>
          <w:rFonts w:ascii="Times New Roman" w:eastAsia="Times New Roman" w:hAnsi="Times New Roman" w:cs="Times New Roman"/>
          <w:color w:val="222222"/>
          <w:kern w:val="0"/>
          <w:sz w:val="26"/>
          <w:szCs w:val="26"/>
          <w:lang w:val="el-GR"/>
          <w14:ligatures w14:val="none"/>
        </w:rPr>
        <w:t>ν</w:t>
      </w:r>
      <w:r w:rsidR="00AB0FC1" w:rsidRPr="00AD0603">
        <w:rPr>
          <w:rFonts w:ascii="Times New Roman" w:eastAsia="Times New Roman" w:hAnsi="Times New Roman" w:cs="Times New Roman"/>
          <w:color w:val="222222"/>
          <w:kern w:val="0"/>
          <w:sz w:val="26"/>
          <w:szCs w:val="26"/>
          <w:lang w:val="el-GR"/>
          <w14:ligatures w14:val="none"/>
        </w:rPr>
        <w:t xml:space="preserve"> Σύλλογο Διδασκόντων.</w:t>
      </w:r>
    </w:p>
    <w:p w14:paraId="61225018" w14:textId="3F076E5A" w:rsidR="00AB0FC1" w:rsidRPr="00AD0603" w:rsidRDefault="00AB0FC1" w:rsidP="00AD0603">
      <w:pPr>
        <w:shd w:val="clear" w:color="auto" w:fill="FFFFFF"/>
        <w:spacing w:after="60"/>
        <w:ind w:left="0" w:right="51" w:firstLine="284"/>
        <w:rPr>
          <w:rFonts w:ascii="Times New Roman" w:eastAsia="Times New Roman" w:hAnsi="Times New Roman" w:cs="Times New Roman"/>
          <w:color w:val="222222"/>
          <w:kern w:val="0"/>
          <w:sz w:val="26"/>
          <w:szCs w:val="26"/>
          <w:lang w:val="el-GR"/>
          <w14:ligatures w14:val="none"/>
        </w:rPr>
      </w:pPr>
      <w:r w:rsidRPr="00AD0603">
        <w:rPr>
          <w:rFonts w:ascii="Times New Roman" w:eastAsia="Times New Roman" w:hAnsi="Times New Roman" w:cs="Times New Roman"/>
          <w:color w:val="222222"/>
          <w:kern w:val="0"/>
          <w:sz w:val="26"/>
          <w:szCs w:val="26"/>
          <w:lang w:val="el-GR"/>
          <w14:ligatures w14:val="none"/>
        </w:rPr>
        <w:t xml:space="preserve">Συνοπτικά ο Σύλλογος εκτιμά ότι η επιλογή σχολικών εγχειριδίων είναι πολύ σοβαρή απόφαση που απαιτεί επιστημονική, εκπαιδευτική και παιδαγωγική μελέτη και τεκμηρίωση. Οι εκπαιδευτικοί του σχολείου δηλώνουν </w:t>
      </w:r>
      <w:r w:rsidR="00D8336D" w:rsidRPr="00AD0603">
        <w:rPr>
          <w:rFonts w:ascii="Times New Roman" w:eastAsia="Times New Roman" w:hAnsi="Times New Roman" w:cs="Times New Roman"/>
          <w:color w:val="222222"/>
          <w:kern w:val="0"/>
          <w:sz w:val="26"/>
          <w:szCs w:val="26"/>
          <w:lang w:val="el-GR"/>
          <w14:ligatures w14:val="none"/>
        </w:rPr>
        <w:t>ότι</w:t>
      </w:r>
      <w:r w:rsidRPr="00AD0603">
        <w:rPr>
          <w:rFonts w:ascii="Times New Roman" w:eastAsia="Times New Roman" w:hAnsi="Times New Roman" w:cs="Times New Roman"/>
          <w:color w:val="222222"/>
          <w:kern w:val="0"/>
          <w:sz w:val="26"/>
          <w:szCs w:val="26"/>
          <w:lang w:val="el-GR"/>
          <w14:ligatures w14:val="none"/>
        </w:rPr>
        <w:t xml:space="preserve"> αδυνατούν να ανταποκριθούν στη σοβαρότητα της επιλογής, ο χρόνος είναι εξαιρετικά ασφυκτικός και περιορισμένος για να μελετηθούν τα 257 διδακτικά βιβλία που αφορούν τα μαθήματα όλων των τάξεων και διδακτικών αντικειμένων του δημοτικού. Δεν έχει υπάρξει ως τώρα καμία </w:t>
      </w:r>
      <w:proofErr w:type="spellStart"/>
      <w:r w:rsidRPr="00AD0603">
        <w:rPr>
          <w:rFonts w:ascii="Times New Roman" w:eastAsia="Times New Roman" w:hAnsi="Times New Roman" w:cs="Times New Roman"/>
          <w:color w:val="222222"/>
          <w:kern w:val="0"/>
          <w:sz w:val="26"/>
          <w:szCs w:val="26"/>
          <w:lang w:val="el-GR"/>
          <w14:ligatures w14:val="none"/>
        </w:rPr>
        <w:t>στοχευμένη</w:t>
      </w:r>
      <w:proofErr w:type="spellEnd"/>
      <w:r w:rsidRPr="00AD0603">
        <w:rPr>
          <w:rFonts w:ascii="Times New Roman" w:eastAsia="Times New Roman" w:hAnsi="Times New Roman" w:cs="Times New Roman"/>
          <w:color w:val="222222"/>
          <w:kern w:val="0"/>
          <w:sz w:val="26"/>
          <w:szCs w:val="26"/>
          <w:lang w:val="el-GR"/>
          <w14:ligatures w14:val="none"/>
        </w:rPr>
        <w:t xml:space="preserve"> ενημέρωση και παρουσίαση από τους θεσμούς της πολιτείας ώστε να γίνουμε γνώστες της επιστημονικής, παιδαγωγικής και διδακτικής προσέγγισης και μεθοδολογίας του κάθε εγχειρίδιου.</w:t>
      </w:r>
    </w:p>
    <w:p w14:paraId="50074163" w14:textId="77777777" w:rsidR="00AD0603" w:rsidRPr="00AD0603" w:rsidRDefault="003715CA" w:rsidP="00AD0603">
      <w:pPr>
        <w:spacing w:after="60"/>
        <w:ind w:left="0" w:right="51" w:firstLine="284"/>
        <w:rPr>
          <w:rStyle w:val="aa"/>
          <w:rFonts w:ascii="Times New Roman" w:hAnsi="Times New Roman" w:cs="Times New Roman"/>
          <w:b w:val="0"/>
          <w:sz w:val="26"/>
          <w:szCs w:val="26"/>
          <w:lang w:val="el-GR"/>
        </w:rPr>
      </w:pPr>
      <w:r w:rsidRPr="00AD0603">
        <w:rPr>
          <w:rStyle w:val="aa"/>
          <w:rFonts w:ascii="Times New Roman" w:hAnsi="Times New Roman" w:cs="Times New Roman"/>
          <w:b w:val="0"/>
          <w:sz w:val="26"/>
          <w:szCs w:val="26"/>
          <w:lang w:val="el-GR"/>
        </w:rPr>
        <w:t>Μια επιλογή, που δε θα λαμβάνει υπόψη το σύνολο των επιστημονικών και παιδαγωγικών δεδομένων και για την οποία δεν υπάρχει η δυνατότητα αναθεώρησής της στο μέλλον είναι πολύ πιθανόν να αποδειχθεί λανθασμένη και μη κατάλληλη για τους/τις μαθητές/</w:t>
      </w:r>
      <w:proofErr w:type="spellStart"/>
      <w:r w:rsidRPr="00AD0603">
        <w:rPr>
          <w:rStyle w:val="aa"/>
          <w:rFonts w:ascii="Times New Roman" w:hAnsi="Times New Roman" w:cs="Times New Roman"/>
          <w:b w:val="0"/>
          <w:sz w:val="26"/>
          <w:szCs w:val="26"/>
          <w:lang w:val="el-GR"/>
        </w:rPr>
        <w:t>τριές</w:t>
      </w:r>
      <w:proofErr w:type="spellEnd"/>
      <w:r w:rsidRPr="00AD0603">
        <w:rPr>
          <w:rStyle w:val="aa"/>
          <w:rFonts w:ascii="Times New Roman" w:hAnsi="Times New Roman" w:cs="Times New Roman"/>
          <w:b w:val="0"/>
          <w:sz w:val="26"/>
          <w:szCs w:val="26"/>
          <w:lang w:val="el-GR"/>
        </w:rPr>
        <w:t xml:space="preserve"> μας.</w:t>
      </w:r>
    </w:p>
    <w:p w14:paraId="67EAEC4F" w14:textId="73EA3AE7" w:rsidR="00D8336D" w:rsidRPr="00AD0603" w:rsidRDefault="00D8336D" w:rsidP="00AD0603">
      <w:pPr>
        <w:spacing w:after="60"/>
        <w:ind w:left="0" w:right="51" w:firstLine="284"/>
        <w:rPr>
          <w:rFonts w:ascii="Times New Roman" w:hAnsi="Times New Roman" w:cs="Times New Roman"/>
          <w:bCs/>
          <w:color w:val="FF0000"/>
          <w:sz w:val="26"/>
          <w:szCs w:val="26"/>
          <w:lang w:val="el-GR"/>
        </w:rPr>
      </w:pPr>
      <w:r w:rsidRPr="00AD0603">
        <w:rPr>
          <w:rFonts w:ascii="Times New Roman" w:eastAsia="Calibri" w:hAnsi="Times New Roman" w:cs="Times New Roman"/>
          <w:bCs/>
          <w:sz w:val="26"/>
          <w:szCs w:val="26"/>
          <w:lang w:val="el-GR"/>
        </w:rPr>
        <w:t xml:space="preserve">Με βάση τα παραπάνω κι έχοντας επίγνωση της ευθύνης για τη μόρφωση των </w:t>
      </w:r>
      <w:r w:rsidR="00E64F9A">
        <w:rPr>
          <w:rFonts w:ascii="Times New Roman" w:eastAsia="Calibri" w:hAnsi="Times New Roman" w:cs="Times New Roman"/>
          <w:bCs/>
          <w:sz w:val="26"/>
          <w:szCs w:val="26"/>
          <w:lang w:val="el-GR"/>
        </w:rPr>
        <w:t>μαθητών</w:t>
      </w:r>
      <w:r w:rsidRPr="00AD0603">
        <w:rPr>
          <w:rFonts w:ascii="Times New Roman" w:eastAsia="Calibri" w:hAnsi="Times New Roman" w:cs="Times New Roman"/>
          <w:bCs/>
          <w:sz w:val="26"/>
          <w:szCs w:val="26"/>
          <w:lang w:val="el-GR"/>
        </w:rPr>
        <w:t xml:space="preserve"> μιας τέτοιας απόφασης, αποφασίζουμε ομόφωνα (ή κατά πλειοψηφία) ότι στις συγκεκριμένες συνθήκες</w:t>
      </w:r>
      <w:r w:rsidR="003715CA" w:rsidRPr="00AD0603">
        <w:rPr>
          <w:rFonts w:ascii="Times New Roman" w:eastAsia="Calibri" w:hAnsi="Times New Roman" w:cs="Times New Roman"/>
          <w:bCs/>
          <w:sz w:val="26"/>
          <w:szCs w:val="26"/>
          <w:lang w:val="el-GR"/>
        </w:rPr>
        <w:t xml:space="preserve"> και τη συγκεκριμένη χρονική στιγμή</w:t>
      </w:r>
      <w:r w:rsidRPr="00AD0603">
        <w:rPr>
          <w:rFonts w:ascii="Times New Roman" w:eastAsia="Calibri" w:hAnsi="Times New Roman" w:cs="Times New Roman"/>
          <w:bCs/>
          <w:sz w:val="26"/>
          <w:szCs w:val="26"/>
          <w:lang w:val="el-GR"/>
        </w:rPr>
        <w:t xml:space="preserve"> είναι αντικειμενικά αδύνατον να κάνουμε επιλογή βιβλίων. </w:t>
      </w:r>
    </w:p>
    <w:p w14:paraId="5E7A8061" w14:textId="479FC376" w:rsidR="00AB0FC1" w:rsidRPr="00AD0603" w:rsidRDefault="00AB0FC1" w:rsidP="00AD0603">
      <w:pPr>
        <w:shd w:val="clear" w:color="auto" w:fill="FFFFFF"/>
        <w:spacing w:after="60"/>
        <w:ind w:left="0" w:right="51" w:firstLine="284"/>
        <w:rPr>
          <w:rFonts w:ascii="Times New Roman" w:eastAsia="Times New Roman" w:hAnsi="Times New Roman" w:cs="Times New Roman"/>
          <w:color w:val="222222"/>
          <w:kern w:val="0"/>
          <w:sz w:val="26"/>
          <w:szCs w:val="26"/>
          <w:lang w:val="el-GR"/>
          <w14:ligatures w14:val="none"/>
        </w:rPr>
      </w:pPr>
      <w:r w:rsidRPr="00AD0603">
        <w:rPr>
          <w:rFonts w:ascii="Times New Roman" w:eastAsia="Times New Roman" w:hAnsi="Times New Roman" w:cs="Times New Roman"/>
          <w:color w:val="222222"/>
          <w:kern w:val="0"/>
          <w:sz w:val="26"/>
          <w:szCs w:val="26"/>
          <w:lang w:val="el-GR"/>
          <w14:ligatures w14:val="none"/>
        </w:rPr>
        <w:t>Για τον σκοπό αυτό συντάχτηκε το παρόν πρακτικό και αφού διαβάστηκε μεγαλόφωνα, υπογράφεται ως ακολούθως</w:t>
      </w:r>
      <w:r w:rsidR="003715CA" w:rsidRPr="00AD0603">
        <w:rPr>
          <w:rFonts w:ascii="Times New Roman" w:eastAsia="Times New Roman" w:hAnsi="Times New Roman" w:cs="Times New Roman"/>
          <w:color w:val="222222"/>
          <w:kern w:val="0"/>
          <w:sz w:val="26"/>
          <w:szCs w:val="26"/>
          <w:lang w:val="el-GR"/>
          <w14:ligatures w14:val="none"/>
        </w:rPr>
        <w:t>…</w:t>
      </w:r>
    </w:p>
    <w:p w14:paraId="1C9C0193" w14:textId="77777777" w:rsidR="00AB0FC1" w:rsidRPr="00AD0603" w:rsidRDefault="00AB0FC1" w:rsidP="00AB0FC1">
      <w:pPr>
        <w:shd w:val="clear" w:color="auto" w:fill="FFFFFF"/>
        <w:spacing w:after="0" w:line="240" w:lineRule="auto"/>
        <w:ind w:left="0" w:right="0"/>
        <w:jc w:val="left"/>
        <w:rPr>
          <w:rFonts w:ascii="Times New Roman" w:eastAsia="Times New Roman" w:hAnsi="Times New Roman" w:cs="Times New Roman"/>
          <w:color w:val="222222"/>
          <w:kern w:val="0"/>
          <w:sz w:val="26"/>
          <w:szCs w:val="26"/>
          <w:lang w:val="el-GR"/>
          <w14:ligatures w14:val="none"/>
        </w:rPr>
      </w:pPr>
    </w:p>
    <w:p w14:paraId="00CB9AA6" w14:textId="77777777" w:rsidR="008658AC" w:rsidRPr="00D8336D" w:rsidRDefault="008658AC">
      <w:pPr>
        <w:rPr>
          <w:lang w:val="el-GR"/>
        </w:rPr>
      </w:pPr>
      <w:bookmarkStart w:id="0" w:name="_GoBack"/>
      <w:bookmarkEnd w:id="0"/>
    </w:p>
    <w:sectPr w:rsidR="008658AC" w:rsidRPr="00D8336D" w:rsidSect="00AD0603">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C1"/>
    <w:rsid w:val="00344D22"/>
    <w:rsid w:val="003715CA"/>
    <w:rsid w:val="004D12FA"/>
    <w:rsid w:val="006A0E89"/>
    <w:rsid w:val="008658AC"/>
    <w:rsid w:val="00AB0FC1"/>
    <w:rsid w:val="00AD0603"/>
    <w:rsid w:val="00BA2B54"/>
    <w:rsid w:val="00D8336D"/>
    <w:rsid w:val="00E64F9A"/>
    <w:rsid w:val="00F0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EF4A"/>
  <w15:chartTrackingRefBased/>
  <w15:docId w15:val="{7E0EF60E-EFA2-49EB-994E-B8E63792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kern w:val="2"/>
        <w:sz w:val="25"/>
        <w:szCs w:val="22"/>
        <w:lang w:val="en-US" w:eastAsia="en-US" w:bidi="ar-SA"/>
        <w14:ligatures w14:val="standardContextual"/>
      </w:rPr>
    </w:rPrDefault>
    <w:pPrDefault>
      <w:pPr>
        <w:spacing w:after="160" w:line="276" w:lineRule="auto"/>
        <w:ind w:left="-567" w:right="-70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B0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0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0F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AB0F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AB0FC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AB0F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AB0FC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AB0FC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AB0FC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0FC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B0FC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B0FC1"/>
    <w:rPr>
      <w:rFonts w:asciiTheme="minorHAnsi" w:eastAsiaTheme="majorEastAsia" w:hAnsiTheme="minorHAnsi" w:cstheme="majorBidi"/>
      <w:color w:val="2F5496" w:themeColor="accent1" w:themeShade="BF"/>
      <w:sz w:val="28"/>
      <w:szCs w:val="28"/>
    </w:rPr>
  </w:style>
  <w:style w:type="character" w:customStyle="1" w:styleId="4Char">
    <w:name w:val="Επικεφαλίδα 4 Char"/>
    <w:basedOn w:val="a0"/>
    <w:link w:val="4"/>
    <w:uiPriority w:val="9"/>
    <w:semiHidden/>
    <w:rsid w:val="00AB0FC1"/>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AB0FC1"/>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AB0FC1"/>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AB0FC1"/>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AB0FC1"/>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AB0FC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AB0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0F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0FC1"/>
    <w:pPr>
      <w:numPr>
        <w:ilvl w:val="1"/>
      </w:numPr>
      <w:ind w:left="-567"/>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AB0FC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AB0FC1"/>
    <w:pPr>
      <w:spacing w:before="160"/>
      <w:jc w:val="center"/>
    </w:pPr>
    <w:rPr>
      <w:i/>
      <w:iCs/>
      <w:color w:val="404040" w:themeColor="text1" w:themeTint="BF"/>
    </w:rPr>
  </w:style>
  <w:style w:type="character" w:customStyle="1" w:styleId="Char1">
    <w:name w:val="Απόσπασμα Char"/>
    <w:basedOn w:val="a0"/>
    <w:link w:val="a5"/>
    <w:uiPriority w:val="29"/>
    <w:rsid w:val="00AB0FC1"/>
    <w:rPr>
      <w:i/>
      <w:iCs/>
      <w:color w:val="404040" w:themeColor="text1" w:themeTint="BF"/>
    </w:rPr>
  </w:style>
  <w:style w:type="paragraph" w:styleId="a6">
    <w:name w:val="List Paragraph"/>
    <w:basedOn w:val="a"/>
    <w:uiPriority w:val="34"/>
    <w:qFormat/>
    <w:rsid w:val="00AB0FC1"/>
    <w:pPr>
      <w:ind w:left="720"/>
      <w:contextualSpacing/>
    </w:pPr>
  </w:style>
  <w:style w:type="character" w:styleId="a7">
    <w:name w:val="Intense Emphasis"/>
    <w:basedOn w:val="a0"/>
    <w:uiPriority w:val="21"/>
    <w:qFormat/>
    <w:rsid w:val="00AB0FC1"/>
    <w:rPr>
      <w:i/>
      <w:iCs/>
      <w:color w:val="2F5496" w:themeColor="accent1" w:themeShade="BF"/>
    </w:rPr>
  </w:style>
  <w:style w:type="paragraph" w:styleId="a8">
    <w:name w:val="Intense Quote"/>
    <w:basedOn w:val="a"/>
    <w:next w:val="a"/>
    <w:link w:val="Char2"/>
    <w:uiPriority w:val="30"/>
    <w:qFormat/>
    <w:rsid w:val="00AB0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B0FC1"/>
    <w:rPr>
      <w:i/>
      <w:iCs/>
      <w:color w:val="2F5496" w:themeColor="accent1" w:themeShade="BF"/>
    </w:rPr>
  </w:style>
  <w:style w:type="character" w:styleId="a9">
    <w:name w:val="Intense Reference"/>
    <w:basedOn w:val="a0"/>
    <w:uiPriority w:val="32"/>
    <w:qFormat/>
    <w:rsid w:val="00AB0FC1"/>
    <w:rPr>
      <w:b/>
      <w:bCs/>
      <w:smallCaps/>
      <w:color w:val="2F5496" w:themeColor="accent1" w:themeShade="BF"/>
      <w:spacing w:val="5"/>
    </w:rPr>
  </w:style>
  <w:style w:type="character" w:styleId="aa">
    <w:name w:val="Strong"/>
    <w:basedOn w:val="a0"/>
    <w:uiPriority w:val="22"/>
    <w:qFormat/>
    <w:rsid w:val="00371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1763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ΝΤΙΝΑ ΡΕΠΠΑ</dc:creator>
  <cp:keywords/>
  <dc:description/>
  <cp:lastModifiedBy>Χρήστης των Windows</cp:lastModifiedBy>
  <cp:revision>6</cp:revision>
  <dcterms:created xsi:type="dcterms:W3CDTF">2026-06-11T17:00:00Z</dcterms:created>
  <dcterms:modified xsi:type="dcterms:W3CDTF">2026-06-14T16:48:00Z</dcterms:modified>
</cp:coreProperties>
</file>