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3A" w:rsidRPr="00E448B2" w:rsidRDefault="00C4493A" w:rsidP="00C4493A">
      <w:pPr>
        <w:pStyle w:val="Web"/>
        <w:spacing w:before="0" w:beforeAutospacing="0" w:after="0" w:afterAutospacing="0" w:line="360" w:lineRule="auto"/>
        <w:jc w:val="center"/>
      </w:pPr>
      <w:r w:rsidRPr="00E448B2">
        <w:rPr>
          <w:noProof/>
        </w:rPr>
        <w:drawing>
          <wp:inline distT="0" distB="0" distL="0" distR="0">
            <wp:extent cx="5486400" cy="914400"/>
            <wp:effectExtent l="19050" t="0" r="0" b="0"/>
            <wp:docPr id="4" name="Εικόνα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4A0"/>
      </w:tblPr>
      <w:tblGrid>
        <w:gridCol w:w="4260"/>
        <w:gridCol w:w="4268"/>
      </w:tblGrid>
      <w:tr w:rsidR="00C4493A" w:rsidRPr="00E448B2" w:rsidTr="00C4493A">
        <w:tc>
          <w:tcPr>
            <w:tcW w:w="4260" w:type="dxa"/>
            <w:hideMark/>
          </w:tcPr>
          <w:p w:rsidR="00C4493A" w:rsidRPr="00E448B2" w:rsidRDefault="00C4493A" w:rsidP="003742D6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/>
              </w:rPr>
            </w:pPr>
            <w:r w:rsidRPr="00E448B2">
              <w:rPr>
                <w:rFonts w:ascii="Candara" w:hAnsi="Candara"/>
              </w:rPr>
              <w:t xml:space="preserve">Αρ. Πρωτ. </w:t>
            </w:r>
            <w:r w:rsidR="00774386">
              <w:rPr>
                <w:rFonts w:ascii="Candara" w:hAnsi="Candara"/>
              </w:rPr>
              <w:t>1096</w:t>
            </w:r>
          </w:p>
        </w:tc>
        <w:tc>
          <w:tcPr>
            <w:tcW w:w="4268" w:type="dxa"/>
          </w:tcPr>
          <w:p w:rsidR="00C4493A" w:rsidRPr="00E448B2" w:rsidRDefault="00C4493A" w:rsidP="00C4493A">
            <w:pPr>
              <w:spacing w:after="0"/>
              <w:rPr>
                <w:rFonts w:ascii="Candara" w:hAnsi="Candara"/>
              </w:rPr>
            </w:pPr>
            <w:r w:rsidRPr="00E448B2">
              <w:rPr>
                <w:rFonts w:ascii="Candara" w:hAnsi="Candara"/>
              </w:rPr>
              <w:t xml:space="preserve">Αθήνα  </w:t>
            </w:r>
            <w:r w:rsidR="00774386">
              <w:rPr>
                <w:rFonts w:ascii="Candara" w:hAnsi="Candara"/>
              </w:rPr>
              <w:t>14</w:t>
            </w:r>
            <w:r w:rsidRPr="00E448B2">
              <w:rPr>
                <w:rFonts w:ascii="Candara" w:hAnsi="Candara"/>
              </w:rPr>
              <w:t>/5/202</w:t>
            </w:r>
            <w:r w:rsidR="00E47D47">
              <w:rPr>
                <w:rFonts w:ascii="Candara" w:hAnsi="Candara"/>
              </w:rPr>
              <w:t>6</w:t>
            </w:r>
            <w:r w:rsidRPr="00E448B2">
              <w:rPr>
                <w:rFonts w:ascii="Candara" w:hAnsi="Candara"/>
              </w:rPr>
              <w:t xml:space="preserve"> </w:t>
            </w:r>
          </w:p>
          <w:p w:rsidR="00C4493A" w:rsidRPr="00E448B2" w:rsidRDefault="00C4493A" w:rsidP="00C4493A">
            <w:pPr>
              <w:spacing w:after="0"/>
              <w:rPr>
                <w:rFonts w:ascii="Candara" w:hAnsi="Candara"/>
              </w:rPr>
            </w:pPr>
            <w:r w:rsidRPr="00E448B2">
              <w:rPr>
                <w:rFonts w:ascii="Candara" w:hAnsi="Candara"/>
              </w:rPr>
              <w:t xml:space="preserve"> </w:t>
            </w:r>
          </w:p>
          <w:p w:rsidR="00C4493A" w:rsidRPr="00E448B2" w:rsidRDefault="00C4493A" w:rsidP="00C4493A">
            <w:pPr>
              <w:spacing w:after="0"/>
              <w:rPr>
                <w:rFonts w:ascii="Candara" w:hAnsi="Candara"/>
              </w:rPr>
            </w:pPr>
            <w:r w:rsidRPr="00E448B2">
              <w:rPr>
                <w:rFonts w:ascii="Candara" w:hAnsi="Candara"/>
              </w:rPr>
              <w:t>Προς</w:t>
            </w:r>
          </w:p>
          <w:p w:rsidR="00C4493A" w:rsidRPr="00E448B2" w:rsidRDefault="00C4493A" w:rsidP="00C4493A">
            <w:pPr>
              <w:spacing w:after="0"/>
              <w:rPr>
                <w:rFonts w:ascii="Candara" w:hAnsi="Candara"/>
              </w:rPr>
            </w:pPr>
            <w:r w:rsidRPr="00E448B2">
              <w:rPr>
                <w:rFonts w:ascii="Candara" w:hAnsi="Candara"/>
              </w:rPr>
              <w:t>Τους Συλλόγους Εκπαιδευτικών Π.Ε.</w:t>
            </w:r>
          </w:p>
          <w:p w:rsidR="00C4493A" w:rsidRPr="00E448B2" w:rsidRDefault="00C4493A" w:rsidP="00C4493A">
            <w:pPr>
              <w:spacing w:after="0" w:line="254" w:lineRule="auto"/>
              <w:rPr>
                <w:rFonts w:ascii="Candara" w:hAnsi="Candara"/>
              </w:rPr>
            </w:pPr>
          </w:p>
        </w:tc>
      </w:tr>
    </w:tbl>
    <w:p w:rsidR="00C4493A" w:rsidRPr="00E448B2" w:rsidRDefault="00C4493A" w:rsidP="00C4493A">
      <w:pPr>
        <w:tabs>
          <w:tab w:val="left" w:pos="7938"/>
          <w:tab w:val="left" w:pos="9781"/>
        </w:tabs>
        <w:spacing w:after="0" w:line="240" w:lineRule="auto"/>
        <w:ind w:firstLine="720"/>
        <w:jc w:val="center"/>
        <w:rPr>
          <w:rFonts w:ascii="Candara" w:eastAsia="Times New Roman" w:hAnsi="Candara" w:cs="Segoe UI"/>
          <w:b/>
          <w:bCs/>
          <w:sz w:val="24"/>
          <w:szCs w:val="24"/>
          <w:lang w:eastAsia="el-GR"/>
        </w:rPr>
      </w:pPr>
    </w:p>
    <w:p w:rsidR="00C4493A" w:rsidRPr="00E448B2" w:rsidRDefault="00C4493A" w:rsidP="00C4493A">
      <w:pPr>
        <w:tabs>
          <w:tab w:val="left" w:pos="7938"/>
          <w:tab w:val="left" w:pos="9781"/>
        </w:tabs>
        <w:spacing w:after="0" w:line="240" w:lineRule="auto"/>
        <w:ind w:firstLine="720"/>
        <w:jc w:val="center"/>
        <w:rPr>
          <w:rFonts w:ascii="Candara" w:eastAsia="Times New Roman" w:hAnsi="Candara" w:cs="Segoe UI"/>
          <w:b/>
          <w:bCs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Πρόσκληση συμμετοχής σε κατασκηνώσεις για παιδιά εκπαιδευτικών – μελών της Δ.Ο.Ε. για τη θερινή περίοδο 202</w:t>
      </w:r>
      <w:r w:rsidR="00E47D47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6</w:t>
      </w:r>
    </w:p>
    <w:p w:rsidR="00C4493A" w:rsidRPr="00E448B2" w:rsidRDefault="00C4493A" w:rsidP="00C4493A">
      <w:pPr>
        <w:tabs>
          <w:tab w:val="left" w:pos="7938"/>
          <w:tab w:val="left" w:pos="9781"/>
        </w:tabs>
        <w:spacing w:after="0" w:line="240" w:lineRule="auto"/>
        <w:ind w:firstLine="720"/>
        <w:jc w:val="center"/>
        <w:rPr>
          <w:rFonts w:ascii="Candara" w:eastAsia="Times New Roman" w:hAnsi="Candara" w:cs="Segoe UI"/>
          <w:b/>
          <w:bCs/>
          <w:sz w:val="24"/>
          <w:szCs w:val="24"/>
          <w:lang w:eastAsia="el-GR"/>
        </w:rPr>
      </w:pPr>
    </w:p>
    <w:p w:rsidR="00C4493A" w:rsidRPr="00E448B2" w:rsidRDefault="00C4493A" w:rsidP="00C4493A">
      <w:pPr>
        <w:tabs>
          <w:tab w:val="left" w:pos="7938"/>
          <w:tab w:val="left" w:pos="9781"/>
        </w:tabs>
        <w:spacing w:after="0" w:line="240" w:lineRule="auto"/>
        <w:ind w:firstLine="720"/>
        <w:jc w:val="both"/>
        <w:rPr>
          <w:rFonts w:ascii="Candara" w:eastAsia="Times New Roman" w:hAnsi="Candara" w:cs="Segoe UI"/>
          <w:b/>
          <w:bCs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Συνάδελφοι,</w:t>
      </w:r>
    </w:p>
    <w:p w:rsidR="00C4493A" w:rsidRPr="00E448B2" w:rsidRDefault="00C4493A" w:rsidP="00C4493A">
      <w:pPr>
        <w:spacing w:after="0" w:line="240" w:lineRule="auto"/>
        <w:ind w:firstLine="720"/>
        <w:jc w:val="both"/>
        <w:rPr>
          <w:rFonts w:ascii="Candara" w:eastAsia="Times New Roman" w:hAnsi="Candara" w:cs="Segoe UI"/>
          <w:b/>
          <w:bCs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 xml:space="preserve">Το Δ.Σ. της Δ.Ο.Ε., για </w:t>
      </w:r>
      <w:r w:rsidR="003742D6" w:rsidRPr="00E448B2">
        <w:rPr>
          <w:rFonts w:ascii="Candara" w:eastAsia="Times New Roman" w:hAnsi="Candara" w:cs="Segoe UI"/>
          <w:sz w:val="24"/>
          <w:szCs w:val="24"/>
          <w:lang w:eastAsia="el-GR"/>
        </w:rPr>
        <w:t>ένατη</w:t>
      </w: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 xml:space="preserve"> συνεχή χρονιά, υλοποιεί την απόφαση για φιλοξενία παιδιών εκπαιδευτικών της Πρωτοβάθμιας Εκπαίδευσης σε παιδικές κατασκηνώσεις σε όλη την Ελλάδα για την καλοκαιρινή περίοδο του 202</w:t>
      </w:r>
      <w:r w:rsidR="00E47D47">
        <w:rPr>
          <w:rFonts w:ascii="Candara" w:eastAsia="Times New Roman" w:hAnsi="Candara" w:cs="Segoe UI"/>
          <w:sz w:val="24"/>
          <w:szCs w:val="24"/>
          <w:lang w:eastAsia="el-GR"/>
        </w:rPr>
        <w:t>6</w:t>
      </w: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 xml:space="preserve">, επιδοτώντας 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τη φιλοξενία 500 (πεντακοσίων) παιδιών ηλικίας έως 16 (δεκαέξι) ετών με το ποσό των 200 (διακοσίων) ευρώ ανά παιδί.</w:t>
      </w:r>
    </w:p>
    <w:p w:rsidR="00C4493A" w:rsidRPr="00E448B2" w:rsidRDefault="00C4493A" w:rsidP="00C4493A">
      <w:pPr>
        <w:spacing w:after="0" w:line="240" w:lineRule="auto"/>
        <w:ind w:firstLine="720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Αναλυτικά:</w:t>
      </w:r>
    </w:p>
    <w:p w:rsidR="00C4493A" w:rsidRPr="00E448B2" w:rsidRDefault="00C4493A" w:rsidP="00C4493A">
      <w:pPr>
        <w:numPr>
          <w:ilvl w:val="0"/>
          <w:numId w:val="15"/>
        </w:numPr>
        <w:spacing w:after="0" w:line="240" w:lineRule="auto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 xml:space="preserve">Δικαίωμα συμμετοχής έχουν 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όλοι οι συνάδελφοι</w:t>
      </w: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>, μόνιμοι και αναπληρωτές, 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που έχουν καταβάλλει</w:t>
      </w: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 xml:space="preserve"> στους Συλλόγους Εκπαιδευτικών Π.Ε., όπου ανήκουν, 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τη συνδρομή τους για το συνδικαλιστικό έτος  202</w:t>
      </w:r>
      <w:r w:rsidR="00E47D47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5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-202</w:t>
      </w:r>
      <w:r w:rsidR="00E47D47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6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.</w:t>
      </w:r>
    </w:p>
    <w:p w:rsidR="00C4493A" w:rsidRPr="00E448B2" w:rsidRDefault="00C4493A" w:rsidP="00C4493A">
      <w:pPr>
        <w:numPr>
          <w:ilvl w:val="0"/>
          <w:numId w:val="15"/>
        </w:numPr>
        <w:spacing w:after="0" w:line="240" w:lineRule="auto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Σε περίπτωση που και οι δύο γονείς υπηρετούν στην Π.Ε. την αίτηση την συμπληρώνει μόνο ο ένας</w:t>
      </w: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>. Εφόσον κατά τη διαδικασία ελέγχου διαπιστωθεί πως και οι δύο γονείς έχουν υποβάλλει αίτηση, η μία αυτόματα θα διαγράφεται.</w:t>
      </w:r>
    </w:p>
    <w:p w:rsidR="00C4493A" w:rsidRPr="00E448B2" w:rsidRDefault="00C4493A" w:rsidP="00C4493A">
      <w:pPr>
        <w:numPr>
          <w:ilvl w:val="0"/>
          <w:numId w:val="15"/>
        </w:numPr>
        <w:spacing w:after="0" w:line="240" w:lineRule="auto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Οι συνάδελφοι εκείνοι οι οποίοι χρηματοδοτήθηκαν από τη Δ.Ο.Ε. τις δύο (2) προηγούμενες θερινές περιόδους 202</w:t>
      </w:r>
      <w:r w:rsidR="00E47D47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4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 και 202</w:t>
      </w:r>
      <w:r w:rsidR="00E47D47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5</w:t>
      </w: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 xml:space="preserve"> μπορούν να υποβάλλουν αίτηση αλλά θα μπουν στη διαδικασία της 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κλήρωσης μόνο εάν και εφόσον μείνουν ελεύθερες θέσεις από την ικανοποίηση των αιτήσεων όσων υποβάλλουν φέτος για πρώτη φορά</w:t>
      </w: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>.</w:t>
      </w:r>
    </w:p>
    <w:p w:rsidR="00C4493A" w:rsidRPr="00E448B2" w:rsidRDefault="00C4493A" w:rsidP="00C4493A">
      <w:pPr>
        <w:numPr>
          <w:ilvl w:val="0"/>
          <w:numId w:val="15"/>
        </w:numPr>
        <w:spacing w:after="0" w:line="240" w:lineRule="auto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 xml:space="preserve">Η επιλογή της κατασκήνωσης και της κατασκηνωτικής περιόδου γίνεται από τους ίδιους τους γονείς. </w:t>
      </w:r>
    </w:p>
    <w:p w:rsidR="00C4493A" w:rsidRPr="00E448B2" w:rsidRDefault="00C4493A" w:rsidP="00C4493A">
      <w:pPr>
        <w:numPr>
          <w:ilvl w:val="0"/>
          <w:numId w:val="15"/>
        </w:numPr>
        <w:spacing w:after="0" w:line="240" w:lineRule="auto"/>
        <w:jc w:val="both"/>
        <w:rPr>
          <w:rFonts w:ascii="Candara" w:eastAsia="Times New Roman" w:hAnsi="Candara" w:cs="Segoe UI"/>
          <w:b/>
          <w:bCs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>Οι ενδιαφερόμενοι θα πρέπει να συμπληρώσουν την αίτησή τους ηλεκτρονικά (η φόρμα θα βρίσκεται αναρτημένη στην ιστοσελίδα της Δ.Ο.Ε. σε ιδιαίτερο πεδίο με την ονομασία «Κατασκηνώσεις 202</w:t>
      </w:r>
      <w:r w:rsidR="004F0618" w:rsidRPr="004F0618">
        <w:rPr>
          <w:rFonts w:ascii="Candara" w:eastAsia="Times New Roman" w:hAnsi="Candara" w:cs="Segoe UI"/>
          <w:sz w:val="24"/>
          <w:szCs w:val="24"/>
          <w:lang w:eastAsia="el-GR"/>
        </w:rPr>
        <w:t>6</w:t>
      </w: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 xml:space="preserve">») 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από </w:t>
      </w:r>
      <w:r w:rsidR="00873637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18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 Μαΐου 202</w:t>
      </w:r>
      <w:r w:rsidR="00E47D47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6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 μέχρι και </w:t>
      </w:r>
      <w:r w:rsidR="003742D6"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2</w:t>
      </w:r>
      <w:r w:rsidR="00873637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9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 </w:t>
      </w:r>
      <w:r w:rsidR="00873637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Μαΐου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 202</w:t>
      </w:r>
      <w:r w:rsidR="00E47D47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6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 και ώρα 13:00</w:t>
      </w: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 xml:space="preserve">. </w:t>
      </w:r>
      <w:r w:rsidRPr="00E448B2">
        <w:rPr>
          <w:rFonts w:ascii="Candara" w:eastAsia="Times New Roman" w:hAnsi="Candara" w:cs="Segoe UI"/>
          <w:sz w:val="24"/>
          <w:szCs w:val="24"/>
          <w:u w:val="single"/>
          <w:lang w:eastAsia="el-GR"/>
        </w:rPr>
        <w:t>Εκπρόθεσμες αιτήσεις δεν θα γίνουν δεκτές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u w:val="single"/>
          <w:lang w:eastAsia="el-GR"/>
        </w:rPr>
        <w:t>.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 Η αίτηση έχει γίνει δεκτή όταν εμφανιστεί στην οθόνη το μήνυμα «ΕΥΧΑΡΙΣΤΟΥΜΕ ΓΙΑ ΤΗΝ ΥΠΟΒΟΛΗ ΤΗΣ ΑΙΤΗΣΗΣ ΣΑΣ».</w:t>
      </w:r>
    </w:p>
    <w:p w:rsidR="00C4493A" w:rsidRPr="00E448B2" w:rsidRDefault="00C4493A" w:rsidP="00C4493A">
      <w:pPr>
        <w:spacing w:after="0" w:line="240" w:lineRule="auto"/>
        <w:ind w:firstLine="720"/>
        <w:jc w:val="both"/>
        <w:rPr>
          <w:rFonts w:ascii="Candara" w:eastAsia="Times New Roman" w:hAnsi="Candara" w:cs="Segoe UI"/>
          <w:b/>
          <w:bCs/>
          <w:sz w:val="24"/>
          <w:szCs w:val="24"/>
          <w:lang w:eastAsia="el-GR"/>
        </w:rPr>
      </w:pPr>
    </w:p>
    <w:p w:rsidR="00C4493A" w:rsidRPr="00E448B2" w:rsidRDefault="00C4493A" w:rsidP="00C4493A">
      <w:pPr>
        <w:spacing w:after="0" w:line="240" w:lineRule="auto"/>
        <w:ind w:firstLine="720"/>
        <w:jc w:val="both"/>
        <w:rPr>
          <w:rFonts w:ascii="Candara" w:eastAsia="Times New Roman" w:hAnsi="Candara" w:cs="Segoe UI"/>
          <w:b/>
          <w:bCs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Κάθε συνάδελφος που υποβάλλει ηλεκτρονικά την αίτησή του θα επισυνάπτει </w:t>
      </w:r>
      <w:proofErr w:type="spellStart"/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σκαναρισμένη</w:t>
      </w:r>
      <w:proofErr w:type="spellEnd"/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 </w:t>
      </w:r>
      <w:r w:rsidRPr="00E448B2">
        <w:rPr>
          <w:rFonts w:ascii="Candara" w:eastAsia="Times New Roman" w:hAnsi="Candara" w:cs="Segoe UI"/>
          <w:bCs/>
          <w:sz w:val="24"/>
          <w:szCs w:val="24"/>
          <w:lang w:eastAsia="el-GR"/>
        </w:rPr>
        <w:t xml:space="preserve">(εάν υπάρχει δυσκολία στη μεταφόρτωση προτιμήστε αρχείο </w:t>
      </w:r>
      <w:r w:rsidRPr="00E448B2">
        <w:rPr>
          <w:rFonts w:ascii="Candara" w:eastAsia="Times New Roman" w:hAnsi="Candara" w:cs="Segoe UI"/>
          <w:bCs/>
          <w:sz w:val="24"/>
          <w:szCs w:val="24"/>
          <w:lang w:val="en-US" w:eastAsia="el-GR"/>
        </w:rPr>
        <w:t>jpg</w:t>
      </w:r>
      <w:r w:rsidRPr="00E448B2">
        <w:rPr>
          <w:rFonts w:ascii="Candara" w:eastAsia="Times New Roman" w:hAnsi="Candara" w:cs="Segoe UI"/>
          <w:bCs/>
          <w:sz w:val="24"/>
          <w:szCs w:val="24"/>
          <w:lang w:eastAsia="el-GR"/>
        </w:rPr>
        <w:t xml:space="preserve"> ή </w:t>
      </w:r>
      <w:r w:rsidRPr="00E448B2">
        <w:rPr>
          <w:rFonts w:ascii="Candara" w:eastAsia="Times New Roman" w:hAnsi="Candara" w:cs="Segoe UI"/>
          <w:bCs/>
          <w:sz w:val="24"/>
          <w:szCs w:val="24"/>
          <w:lang w:val="en-US" w:eastAsia="el-GR"/>
        </w:rPr>
        <w:t>jpeg</w:t>
      </w:r>
      <w:r w:rsidRPr="00E448B2">
        <w:rPr>
          <w:rFonts w:ascii="Candara" w:eastAsia="Times New Roman" w:hAnsi="Candara" w:cs="Segoe UI"/>
          <w:bCs/>
          <w:sz w:val="24"/>
          <w:szCs w:val="24"/>
          <w:lang w:eastAsia="el-GR"/>
        </w:rPr>
        <w:t>)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, την ατομική βεβαίωση καταβολής της συνδρομής του για το συνδικαλιστικό έτος 202</w:t>
      </w:r>
      <w:r w:rsidR="00E47D47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5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-202</w:t>
      </w:r>
      <w:r w:rsidR="00E47D47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6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 από τον αντίστοιχο Σύλλογο Εκπαιδευτικών Π.Ε..</w:t>
      </w:r>
    </w:p>
    <w:p w:rsidR="00C4493A" w:rsidRPr="00E448B2" w:rsidRDefault="00C4493A" w:rsidP="00C4493A">
      <w:pPr>
        <w:spacing w:after="0" w:line="240" w:lineRule="auto"/>
        <w:ind w:firstLine="720"/>
        <w:jc w:val="both"/>
        <w:rPr>
          <w:rFonts w:ascii="Candara" w:eastAsia="Times New Roman" w:hAnsi="Candara" w:cs="Segoe UI"/>
          <w:b/>
          <w:bCs/>
          <w:sz w:val="24"/>
          <w:szCs w:val="24"/>
          <w:u w:val="single"/>
          <w:lang w:eastAsia="el-GR"/>
        </w:rPr>
      </w:pPr>
      <w:r w:rsidRPr="00E448B2">
        <w:rPr>
          <w:rFonts w:ascii="Candara" w:eastAsia="Times New Roman" w:hAnsi="Candara" w:cs="Segoe UI"/>
          <w:b/>
          <w:bCs/>
          <w:sz w:val="24"/>
          <w:szCs w:val="24"/>
          <w:u w:val="single"/>
          <w:lang w:eastAsia="el-GR"/>
        </w:rPr>
        <w:t xml:space="preserve">ΠΡΟΣΟΧΗ: Η υποβολή να γίνει μόνο μέσω σταθερού ηλεκτρονικού υπολογιστή για να αποφευχθούν πιθανά τεχνικά προβλήματα. </w:t>
      </w:r>
    </w:p>
    <w:p w:rsidR="00C4493A" w:rsidRPr="00E448B2" w:rsidRDefault="00C4493A" w:rsidP="00C4493A">
      <w:pPr>
        <w:spacing w:after="0" w:line="240" w:lineRule="auto"/>
        <w:ind w:firstLine="720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Με κανένα άλλο τρόπο και σε καμία άλλη ηλεκτρονική διεύθυνση δεν θα γίνονται δεκτές οι αιτήσεις και τα υπόλοιπα δικαιολογητικά</w:t>
      </w: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>.</w:t>
      </w:r>
    </w:p>
    <w:p w:rsidR="001E1180" w:rsidRDefault="00C4493A" w:rsidP="00C4493A">
      <w:pPr>
        <w:spacing w:after="0" w:line="240" w:lineRule="auto"/>
        <w:ind w:firstLine="720"/>
        <w:jc w:val="both"/>
        <w:rPr>
          <w:rFonts w:ascii="Candara" w:eastAsia="Times New Roman" w:hAnsi="Candara" w:cs="Segoe UI"/>
          <w:bCs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bCs/>
          <w:sz w:val="24"/>
          <w:szCs w:val="24"/>
          <w:lang w:eastAsia="el-GR"/>
        </w:rPr>
        <w:lastRenderedPageBreak/>
        <w:t xml:space="preserve">Οι γονείς των παιδιών καταβάλλουν στην κατασκήνωση όλο το ποσό με την αποχώρηση των παιδιών τους. Κατόπιν, αποστέλλουν τα δικαιολογητικά στη Δ.Ο.Ε. για να τους καταβληθεί το ποσό που τους αναλογεί. </w:t>
      </w:r>
    </w:p>
    <w:p w:rsidR="0022351C" w:rsidRDefault="0022351C" w:rsidP="00C4493A">
      <w:pPr>
        <w:spacing w:after="0" w:line="240" w:lineRule="auto"/>
        <w:ind w:firstLine="720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  <w:r>
        <w:rPr>
          <w:rFonts w:ascii="Candara" w:eastAsia="Times New Roman" w:hAnsi="Candara" w:cs="Segoe UI"/>
          <w:sz w:val="24"/>
          <w:szCs w:val="24"/>
          <w:lang w:eastAsia="el-GR"/>
        </w:rPr>
        <w:t xml:space="preserve">Τα </w:t>
      </w:r>
      <w:r w:rsidR="00873637">
        <w:rPr>
          <w:rFonts w:ascii="Candara" w:eastAsia="Times New Roman" w:hAnsi="Candara" w:cs="Segoe UI"/>
          <w:sz w:val="24"/>
          <w:szCs w:val="24"/>
          <w:lang w:eastAsia="el-GR"/>
        </w:rPr>
        <w:t>δικαιολογητικά</w:t>
      </w:r>
      <w:r>
        <w:rPr>
          <w:rFonts w:ascii="Candara" w:eastAsia="Times New Roman" w:hAnsi="Candara" w:cs="Segoe UI"/>
          <w:sz w:val="24"/>
          <w:szCs w:val="24"/>
          <w:lang w:eastAsia="el-GR"/>
        </w:rPr>
        <w:t xml:space="preserve"> που πρέπει να αποσταλούν είναι τα εξής:</w:t>
      </w:r>
    </w:p>
    <w:p w:rsidR="0022351C" w:rsidRDefault="00C4493A" w:rsidP="0022351C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  <w:r w:rsidRPr="0022351C">
        <w:rPr>
          <w:rFonts w:ascii="Candara" w:eastAsia="Times New Roman" w:hAnsi="Candara" w:cs="Segoe UI"/>
          <w:sz w:val="24"/>
          <w:szCs w:val="24"/>
          <w:lang w:eastAsia="el-GR"/>
        </w:rPr>
        <w:t xml:space="preserve">το εξοφλημένο νόμιμο </w:t>
      </w:r>
      <w:r w:rsidRPr="0022351C">
        <w:rPr>
          <w:rFonts w:ascii="Candara" w:eastAsia="Times New Roman" w:hAnsi="Candara" w:cs="Segoe UI"/>
          <w:sz w:val="24"/>
          <w:szCs w:val="24"/>
          <w:u w:val="single"/>
          <w:lang w:eastAsia="el-GR"/>
        </w:rPr>
        <w:t>πρωτότυπο παραστατικό πληρωμής</w:t>
      </w:r>
      <w:r w:rsidRPr="0022351C">
        <w:rPr>
          <w:rFonts w:ascii="Candara" w:eastAsia="Times New Roman" w:hAnsi="Candara" w:cs="Segoe UI"/>
          <w:sz w:val="24"/>
          <w:szCs w:val="24"/>
          <w:lang w:eastAsia="el-GR"/>
        </w:rPr>
        <w:t xml:space="preserve"> για το ποσό των 200 ευρώ όπου θα αναγράφεται η φράση «μέλος </w:t>
      </w:r>
      <w:r w:rsidR="0022351C">
        <w:rPr>
          <w:rFonts w:ascii="Candara" w:eastAsia="Times New Roman" w:hAnsi="Candara" w:cs="Segoe UI"/>
          <w:sz w:val="24"/>
          <w:szCs w:val="24"/>
          <w:lang w:eastAsia="el-GR"/>
        </w:rPr>
        <w:t>της Δ.Ο.Ε.» δίπλα στο όνομά του εκπαιδευτικού.</w:t>
      </w:r>
      <w:r w:rsidRPr="0022351C">
        <w:rPr>
          <w:rFonts w:ascii="Candara" w:eastAsia="Times New Roman" w:hAnsi="Candara" w:cs="Segoe UI"/>
          <w:sz w:val="24"/>
          <w:szCs w:val="24"/>
          <w:lang w:eastAsia="el-GR"/>
        </w:rPr>
        <w:t xml:space="preserve"> </w:t>
      </w:r>
    </w:p>
    <w:p w:rsidR="0022351C" w:rsidRPr="0022351C" w:rsidRDefault="0022351C" w:rsidP="0022351C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  <w:r>
        <w:rPr>
          <w:rFonts w:ascii="Candara" w:eastAsia="Times New Roman" w:hAnsi="Candara" w:cs="Segoe UI"/>
          <w:sz w:val="24"/>
          <w:szCs w:val="24"/>
          <w:lang w:eastAsia="el-GR"/>
        </w:rPr>
        <w:t>Τ</w:t>
      </w:r>
      <w:r w:rsidR="00C4493A" w:rsidRPr="0022351C">
        <w:rPr>
          <w:rFonts w:ascii="Candara" w:eastAsia="Times New Roman" w:hAnsi="Candara" w:cs="Segoe UI"/>
          <w:sz w:val="24"/>
          <w:szCs w:val="24"/>
          <w:lang w:eastAsia="el-GR"/>
        </w:rPr>
        <w:t xml:space="preserve">α στοιχεία του τραπεζικού λογαριασμού </w:t>
      </w:r>
      <w:r>
        <w:rPr>
          <w:rFonts w:ascii="Candara" w:eastAsia="Times New Roman" w:hAnsi="Candara" w:cs="Segoe UI"/>
          <w:sz w:val="24"/>
          <w:szCs w:val="24"/>
          <w:lang w:eastAsia="el-GR"/>
        </w:rPr>
        <w:t xml:space="preserve">του εκπαιδευτικού </w:t>
      </w:r>
      <w:r w:rsidR="00E47D47" w:rsidRPr="0022351C">
        <w:rPr>
          <w:rFonts w:ascii="Candara" w:eastAsia="Times New Roman" w:hAnsi="Candara" w:cs="Segoe UI"/>
          <w:sz w:val="24"/>
          <w:szCs w:val="24"/>
          <w:lang w:eastAsia="el-GR"/>
        </w:rPr>
        <w:t>(ΙΒΑΝ και σε ποια τράπεζα ανήκει)</w:t>
      </w:r>
      <w:r w:rsidR="00C4493A" w:rsidRPr="0022351C">
        <w:rPr>
          <w:rFonts w:ascii="Candara" w:eastAsia="Times New Roman" w:hAnsi="Candara" w:cs="Segoe UI"/>
          <w:sz w:val="24"/>
          <w:szCs w:val="24"/>
          <w:lang w:eastAsia="el-GR"/>
        </w:rPr>
        <w:t xml:space="preserve">, όπου θα κατατεθεί από τη Δ.Ο.Ε. το ποσό. Είναι υποχρεωτική η αναγραφή </w:t>
      </w:r>
      <w:r w:rsidR="003742D6" w:rsidRPr="0022351C">
        <w:rPr>
          <w:rFonts w:ascii="Candara" w:eastAsia="Times New Roman" w:hAnsi="Candara" w:cs="Segoe UI"/>
          <w:sz w:val="24"/>
          <w:szCs w:val="24"/>
          <w:lang w:eastAsia="el-GR"/>
        </w:rPr>
        <w:t xml:space="preserve">στην απόδειξη </w:t>
      </w:r>
      <w:r w:rsidR="00C4493A" w:rsidRPr="0022351C">
        <w:rPr>
          <w:rFonts w:ascii="Candara" w:eastAsia="Times New Roman" w:hAnsi="Candara" w:cs="Segoe UI"/>
          <w:sz w:val="24"/>
          <w:szCs w:val="24"/>
          <w:lang w:eastAsia="el-GR"/>
        </w:rPr>
        <w:t>του ονοματεπωνύμου του κάθε παιδιού.</w:t>
      </w:r>
      <w:r w:rsidR="001E1180" w:rsidRPr="0022351C">
        <w:rPr>
          <w:rFonts w:ascii="Candara" w:eastAsia="Times New Roman" w:hAnsi="Candara" w:cs="Segoe UI"/>
          <w:sz w:val="24"/>
          <w:szCs w:val="24"/>
          <w:lang w:eastAsia="el-GR"/>
        </w:rPr>
        <w:t xml:space="preserve"> </w:t>
      </w:r>
    </w:p>
    <w:p w:rsidR="00C4493A" w:rsidRPr="004F0618" w:rsidRDefault="0022351C" w:rsidP="00C4493A">
      <w:pPr>
        <w:spacing w:after="0" w:line="240" w:lineRule="auto"/>
        <w:ind w:firstLine="720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bCs/>
          <w:sz w:val="24"/>
          <w:szCs w:val="24"/>
          <w:lang w:eastAsia="el-GR"/>
        </w:rPr>
        <w:t>Η κατάθεση των δικαιολογητικών μπορεί να γίνει είτε</w:t>
      </w:r>
      <w:r w:rsidRPr="00E448B2">
        <w:rPr>
          <w:rFonts w:ascii="Candara" w:eastAsia="Times New Roman" w:hAnsi="Candara" w:cs="Segoe UI"/>
          <w:b/>
          <w:sz w:val="24"/>
          <w:szCs w:val="24"/>
          <w:lang w:eastAsia="el-GR"/>
        </w:rPr>
        <w:t xml:space="preserve"> 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αυτοπροσώπως</w:t>
      </w: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 xml:space="preserve"> είτε 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αποστέλλοντ</w:t>
      </w:r>
      <w:r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ά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ς </w:t>
      </w:r>
      <w:r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τα 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στη Δ.Ο.Ε. με courier</w:t>
      </w:r>
      <w:r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 με χρέωση του αποστολέα. </w:t>
      </w:r>
      <w:r>
        <w:rPr>
          <w:rFonts w:ascii="Candara" w:eastAsia="Times New Roman" w:hAnsi="Candara" w:cs="Segoe UI"/>
          <w:sz w:val="24"/>
          <w:szCs w:val="24"/>
          <w:lang w:eastAsia="el-GR"/>
        </w:rPr>
        <w:t xml:space="preserve"> </w:t>
      </w:r>
      <w:r w:rsidR="004F0618">
        <w:rPr>
          <w:rFonts w:ascii="Candara" w:eastAsia="Times New Roman" w:hAnsi="Candara" w:cs="Segoe UI"/>
          <w:sz w:val="24"/>
          <w:szCs w:val="24"/>
          <w:lang w:eastAsia="el-GR"/>
        </w:rPr>
        <w:t>(Σ</w:t>
      </w:r>
      <w:r w:rsidR="0084723B">
        <w:rPr>
          <w:rFonts w:ascii="Candara" w:eastAsia="Times New Roman" w:hAnsi="Candara" w:cs="Segoe UI"/>
          <w:sz w:val="24"/>
          <w:szCs w:val="24"/>
          <w:lang w:eastAsia="el-GR"/>
        </w:rPr>
        <w:t>ε περίπτωση που η απόδειξη έχει σταλεί ηλεκτρονικά</w:t>
      </w:r>
      <w:r w:rsidR="004F0618">
        <w:rPr>
          <w:rFonts w:ascii="Candara" w:eastAsia="Times New Roman" w:hAnsi="Candara" w:cs="Segoe UI"/>
          <w:sz w:val="24"/>
          <w:szCs w:val="24"/>
          <w:lang w:eastAsia="el-GR"/>
        </w:rPr>
        <w:t xml:space="preserve"> </w:t>
      </w:r>
      <w:r w:rsidR="0084723B">
        <w:rPr>
          <w:rFonts w:ascii="Candara" w:eastAsia="Times New Roman" w:hAnsi="Candara" w:cs="Segoe UI"/>
          <w:sz w:val="24"/>
          <w:szCs w:val="24"/>
          <w:lang w:eastAsia="el-GR"/>
        </w:rPr>
        <w:t xml:space="preserve">από την κατασκήνωση μπορείτε να μας προωθήσετε </w:t>
      </w:r>
      <w:r w:rsidR="00C4493A" w:rsidRPr="00E448B2">
        <w:rPr>
          <w:rFonts w:ascii="Candara" w:eastAsia="Times New Roman" w:hAnsi="Candara" w:cs="Segoe UI"/>
          <w:sz w:val="24"/>
          <w:szCs w:val="24"/>
          <w:lang w:eastAsia="el-GR"/>
        </w:rPr>
        <w:t xml:space="preserve"> </w:t>
      </w:r>
      <w:r w:rsidR="0084723B">
        <w:rPr>
          <w:rFonts w:ascii="Candara" w:eastAsia="Times New Roman" w:hAnsi="Candara" w:cs="Segoe UI"/>
          <w:sz w:val="24"/>
          <w:szCs w:val="24"/>
          <w:lang w:eastAsia="el-GR"/>
        </w:rPr>
        <w:t xml:space="preserve">το </w:t>
      </w:r>
      <w:r w:rsidR="0084723B">
        <w:rPr>
          <w:rFonts w:ascii="Candara" w:eastAsia="Times New Roman" w:hAnsi="Candara" w:cs="Segoe UI"/>
          <w:sz w:val="24"/>
          <w:szCs w:val="24"/>
          <w:lang w:val="en-US" w:eastAsia="el-GR"/>
        </w:rPr>
        <w:t>email</w:t>
      </w:r>
      <w:r w:rsidR="0084723B" w:rsidRPr="0084723B">
        <w:rPr>
          <w:rFonts w:ascii="Candara" w:eastAsia="Times New Roman" w:hAnsi="Candara" w:cs="Segoe UI"/>
          <w:sz w:val="24"/>
          <w:szCs w:val="24"/>
          <w:lang w:eastAsia="el-GR"/>
        </w:rPr>
        <w:t xml:space="preserve"> </w:t>
      </w:r>
      <w:r w:rsidR="004F0618">
        <w:rPr>
          <w:rFonts w:ascii="Candara" w:eastAsia="Times New Roman" w:hAnsi="Candara" w:cs="Segoe UI"/>
          <w:sz w:val="24"/>
          <w:szCs w:val="24"/>
          <w:lang w:eastAsia="el-GR"/>
        </w:rPr>
        <w:t>όπως το έχετε παραλάβει)</w:t>
      </w:r>
      <w:r w:rsidR="004F0618" w:rsidRPr="004F0618">
        <w:rPr>
          <w:rFonts w:ascii="Candara" w:eastAsia="Times New Roman" w:hAnsi="Candara" w:cs="Segoe UI"/>
          <w:sz w:val="24"/>
          <w:szCs w:val="24"/>
          <w:lang w:eastAsia="el-GR"/>
        </w:rPr>
        <w:t>.</w:t>
      </w:r>
      <w:r w:rsidR="004F0618">
        <w:rPr>
          <w:rFonts w:ascii="Candara" w:eastAsia="Times New Roman" w:hAnsi="Candara" w:cs="Segoe UI"/>
          <w:sz w:val="24"/>
          <w:szCs w:val="24"/>
          <w:lang w:eastAsia="el-GR"/>
        </w:rPr>
        <w:t xml:space="preserve"> </w:t>
      </w:r>
    </w:p>
    <w:p w:rsidR="00C4493A" w:rsidRPr="00E448B2" w:rsidRDefault="00C4493A" w:rsidP="00C4493A">
      <w:pPr>
        <w:spacing w:after="0" w:line="240" w:lineRule="auto"/>
        <w:ind w:firstLine="720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</w:p>
    <w:p w:rsidR="00C4493A" w:rsidRPr="00E448B2" w:rsidRDefault="00C4493A" w:rsidP="00C4493A">
      <w:pPr>
        <w:spacing w:after="0" w:line="240" w:lineRule="auto"/>
        <w:ind w:firstLine="720"/>
        <w:jc w:val="both"/>
        <w:rPr>
          <w:rFonts w:ascii="Candara" w:eastAsia="Times New Roman" w:hAnsi="Candara" w:cs="Segoe UI"/>
          <w:b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b/>
          <w:sz w:val="24"/>
          <w:szCs w:val="24"/>
          <w:lang w:eastAsia="el-GR"/>
        </w:rPr>
        <w:t>Διευκρινίσεις:</w:t>
      </w:r>
    </w:p>
    <w:p w:rsidR="00C4493A" w:rsidRPr="00E448B2" w:rsidRDefault="00C4493A" w:rsidP="00C4493A">
      <w:pPr>
        <w:numPr>
          <w:ilvl w:val="0"/>
          <w:numId w:val="16"/>
        </w:numPr>
        <w:spacing w:after="0" w:line="240" w:lineRule="auto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>Η επιλογή των παιδιών, σε περίπτωση που ο αριθμός των αιτήσεων ξεπεράσει τα 500, θα γίνει με ηλεκτρονική κλήρωση. Η κλήρωση θα γίνει στο όνομα των γονέων (ένας από κάθε οικογένεια).</w:t>
      </w:r>
    </w:p>
    <w:p w:rsidR="00C4493A" w:rsidRPr="00E448B2" w:rsidRDefault="00C4493A" w:rsidP="00C4493A">
      <w:pPr>
        <w:numPr>
          <w:ilvl w:val="0"/>
          <w:numId w:val="16"/>
        </w:numPr>
        <w:spacing w:after="0" w:line="240" w:lineRule="auto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>Σε περίπτωση που οι αιτήσεις αφορούν αδέλφια, κληρώνονται όλα.</w:t>
      </w:r>
    </w:p>
    <w:p w:rsidR="00C4493A" w:rsidRPr="00E448B2" w:rsidRDefault="00C4493A" w:rsidP="00C4493A">
      <w:pPr>
        <w:numPr>
          <w:ilvl w:val="0"/>
          <w:numId w:val="16"/>
        </w:numPr>
        <w:spacing w:after="0" w:line="240" w:lineRule="auto"/>
        <w:jc w:val="both"/>
        <w:rPr>
          <w:rFonts w:ascii="Candara" w:eastAsia="Times New Roman" w:hAnsi="Candara" w:cs="Segoe UI"/>
          <w:strike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Η κλήρωση θα πραγματοποιηθεί την </w:t>
      </w:r>
      <w:r w:rsidR="00E47D47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5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vertAlign w:val="superscript"/>
          <w:lang w:eastAsia="el-GR"/>
        </w:rPr>
        <w:t>η</w:t>
      </w:r>
      <w:r w:rsidRPr="00E448B2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 xml:space="preserve"> Ιουνίου 202</w:t>
      </w:r>
      <w:r w:rsidR="00E47D47">
        <w:rPr>
          <w:rFonts w:ascii="Candara" w:eastAsia="Times New Roman" w:hAnsi="Candara" w:cs="Segoe UI"/>
          <w:b/>
          <w:bCs/>
          <w:sz w:val="24"/>
          <w:szCs w:val="24"/>
          <w:lang w:eastAsia="el-GR"/>
        </w:rPr>
        <w:t>6</w:t>
      </w: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 xml:space="preserve"> και τα ονόματα θα ανακοινωθούν στην ιστοσελίδα της Δ.Ο.Ε. (</w:t>
      </w:r>
      <w:hyperlink r:id="rId7" w:history="1">
        <w:r w:rsidRPr="00E448B2">
          <w:rPr>
            <w:rStyle w:val="-"/>
            <w:rFonts w:ascii="Candara" w:eastAsia="Times New Roman" w:hAnsi="Candara" w:cs="Segoe UI"/>
            <w:color w:val="auto"/>
            <w:sz w:val="24"/>
            <w:szCs w:val="24"/>
            <w:lang w:eastAsia="el-GR"/>
          </w:rPr>
          <w:t>www.</w:t>
        </w:r>
        <w:r w:rsidRPr="00E448B2">
          <w:rPr>
            <w:rStyle w:val="-"/>
            <w:rFonts w:ascii="Candara" w:eastAsia="Times New Roman" w:hAnsi="Candara" w:cs="Segoe UI"/>
            <w:color w:val="auto"/>
            <w:sz w:val="24"/>
            <w:szCs w:val="24"/>
            <w:lang w:val="en-US" w:eastAsia="el-GR"/>
          </w:rPr>
          <w:t>doe</w:t>
        </w:r>
        <w:r w:rsidRPr="00E448B2">
          <w:rPr>
            <w:rStyle w:val="-"/>
            <w:rFonts w:ascii="Candara" w:eastAsia="Times New Roman" w:hAnsi="Candara" w:cs="Segoe UI"/>
            <w:color w:val="auto"/>
            <w:sz w:val="24"/>
            <w:szCs w:val="24"/>
            <w:lang w:eastAsia="el-GR"/>
          </w:rPr>
          <w:t>.</w:t>
        </w:r>
        <w:proofErr w:type="spellStart"/>
        <w:r w:rsidRPr="00E448B2">
          <w:rPr>
            <w:rStyle w:val="-"/>
            <w:rFonts w:ascii="Candara" w:eastAsia="Times New Roman" w:hAnsi="Candara" w:cs="Segoe UI"/>
            <w:color w:val="auto"/>
            <w:sz w:val="24"/>
            <w:szCs w:val="24"/>
            <w:lang w:eastAsia="el-GR"/>
          </w:rPr>
          <w:t>gr</w:t>
        </w:r>
        <w:proofErr w:type="spellEnd"/>
      </w:hyperlink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>).</w:t>
      </w:r>
    </w:p>
    <w:p w:rsidR="00C4493A" w:rsidRPr="00E448B2" w:rsidRDefault="00C4493A" w:rsidP="00774386">
      <w:pPr>
        <w:numPr>
          <w:ilvl w:val="0"/>
          <w:numId w:val="16"/>
        </w:numPr>
        <w:spacing w:after="0" w:line="240" w:lineRule="auto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 xml:space="preserve">Όσοι από αυτούς που κληρώθηκαν, για οποιοδήποτε λόγο δεν επιθυμούν, πλέον, τη συμμετοχή τους στη διαδικασία, θα πρέπει να το δηλώσουν άμεσα στο </w:t>
      </w:r>
      <w:proofErr w:type="spellStart"/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>email</w:t>
      </w:r>
      <w:proofErr w:type="spellEnd"/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 xml:space="preserve"> της Δ.Ο.Ε., </w:t>
      </w:r>
      <w:hyperlink r:id="rId8" w:history="1">
        <w:r w:rsidRPr="00E448B2">
          <w:rPr>
            <w:rStyle w:val="-"/>
            <w:rFonts w:ascii="Candara" w:eastAsia="Times New Roman" w:hAnsi="Candara" w:cs="Segoe UI"/>
            <w:color w:val="auto"/>
            <w:sz w:val="24"/>
            <w:szCs w:val="24"/>
            <w:lang w:val="en-US" w:eastAsia="el-GR"/>
          </w:rPr>
          <w:t>secretariat</w:t>
        </w:r>
        <w:r w:rsidRPr="00E448B2">
          <w:rPr>
            <w:rStyle w:val="-"/>
            <w:rFonts w:ascii="Candara" w:eastAsia="Times New Roman" w:hAnsi="Candara" w:cs="Segoe UI"/>
            <w:color w:val="auto"/>
            <w:sz w:val="24"/>
            <w:szCs w:val="24"/>
            <w:lang w:eastAsia="el-GR"/>
          </w:rPr>
          <w:t>@</w:t>
        </w:r>
        <w:r w:rsidRPr="00E448B2">
          <w:rPr>
            <w:rStyle w:val="-"/>
            <w:rFonts w:ascii="Candara" w:eastAsia="Times New Roman" w:hAnsi="Candara" w:cs="Segoe UI"/>
            <w:color w:val="auto"/>
            <w:sz w:val="24"/>
            <w:szCs w:val="24"/>
            <w:lang w:val="en-US" w:eastAsia="el-GR"/>
          </w:rPr>
          <w:t>doe</w:t>
        </w:r>
        <w:r w:rsidRPr="00E448B2">
          <w:rPr>
            <w:rStyle w:val="-"/>
            <w:rFonts w:ascii="Candara" w:eastAsia="Times New Roman" w:hAnsi="Candara" w:cs="Segoe UI"/>
            <w:color w:val="auto"/>
            <w:sz w:val="24"/>
            <w:szCs w:val="24"/>
            <w:lang w:eastAsia="el-GR"/>
          </w:rPr>
          <w:t>.</w:t>
        </w:r>
        <w:proofErr w:type="spellStart"/>
        <w:r w:rsidRPr="00E448B2">
          <w:rPr>
            <w:rStyle w:val="-"/>
            <w:rFonts w:ascii="Candara" w:eastAsia="Times New Roman" w:hAnsi="Candara" w:cs="Segoe UI"/>
            <w:color w:val="auto"/>
            <w:sz w:val="24"/>
            <w:szCs w:val="24"/>
            <w:lang w:eastAsia="el-GR"/>
          </w:rPr>
          <w:t>gr</w:t>
        </w:r>
        <w:proofErr w:type="spellEnd"/>
      </w:hyperlink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>, ώστε να αντικατασταθούν έγκαιρα από επιλαχόντες.</w:t>
      </w:r>
    </w:p>
    <w:p w:rsidR="00C4493A" w:rsidRPr="00E448B2" w:rsidRDefault="00C4493A" w:rsidP="00774386">
      <w:pPr>
        <w:numPr>
          <w:ilvl w:val="0"/>
          <w:numId w:val="16"/>
        </w:numPr>
        <w:spacing w:after="0" w:line="240" w:lineRule="auto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sz w:val="24"/>
          <w:szCs w:val="24"/>
          <w:lang w:eastAsia="el-GR"/>
        </w:rPr>
        <w:t>Τα μέλη των Δ.Σ. της Δ.Ο.Ε. και του Ι.Π.Ε.Μ. δεν έχουν δικαίωμα να υποβάλουν αιτήσεις.</w:t>
      </w:r>
    </w:p>
    <w:p w:rsidR="00C4493A" w:rsidRPr="00E448B2" w:rsidRDefault="00C4493A" w:rsidP="00774386">
      <w:pPr>
        <w:spacing w:after="0" w:line="240" w:lineRule="auto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</w:p>
    <w:p w:rsidR="00C4493A" w:rsidRPr="00774386" w:rsidRDefault="00C4493A" w:rsidP="00774386">
      <w:pPr>
        <w:spacing w:after="0" w:line="240" w:lineRule="auto"/>
        <w:jc w:val="both"/>
        <w:rPr>
          <w:rFonts w:ascii="Candara" w:eastAsia="Times New Roman" w:hAnsi="Candara" w:cs="Segoe UI"/>
          <w:sz w:val="24"/>
          <w:szCs w:val="24"/>
          <w:lang w:eastAsia="el-GR"/>
        </w:rPr>
      </w:pPr>
    </w:p>
    <w:tbl>
      <w:tblPr>
        <w:tblStyle w:val="a7"/>
        <w:tblW w:w="0" w:type="auto"/>
        <w:tblLook w:val="04A0"/>
      </w:tblPr>
      <w:tblGrid>
        <w:gridCol w:w="8834"/>
      </w:tblGrid>
      <w:tr w:rsidR="00774386" w:rsidTr="00774386">
        <w:tc>
          <w:tcPr>
            <w:tcW w:w="8834" w:type="dxa"/>
          </w:tcPr>
          <w:p w:rsidR="00774386" w:rsidRDefault="00774386" w:rsidP="00774386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ΠΡΟΣΟΧΗ</w:t>
            </w:r>
          </w:p>
          <w:p w:rsidR="00774386" w:rsidRDefault="00774386" w:rsidP="00774386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774386">
              <w:rPr>
                <w:rFonts w:ascii="Candara" w:hAnsi="Candara"/>
                <w:b/>
                <w:sz w:val="24"/>
                <w:szCs w:val="24"/>
              </w:rPr>
              <w:t xml:space="preserve">Δεν περιλαμβάνονται  ΚΔΑΠ, Κέντρα μελέτης, </w:t>
            </w:r>
            <w:r w:rsidRPr="00774386">
              <w:rPr>
                <w:rFonts w:ascii="Candara" w:hAnsi="Candara"/>
                <w:b/>
                <w:sz w:val="24"/>
                <w:szCs w:val="24"/>
                <w:lang w:val="en-US"/>
              </w:rPr>
              <w:t>summer</w:t>
            </w:r>
            <w:r w:rsidRPr="00774386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r w:rsidRPr="00774386">
              <w:rPr>
                <w:rFonts w:ascii="Candara" w:hAnsi="Candara"/>
                <w:b/>
                <w:sz w:val="24"/>
                <w:szCs w:val="24"/>
                <w:lang w:val="en-US"/>
              </w:rPr>
              <w:t>camp</w:t>
            </w:r>
            <w:r w:rsidRPr="00774386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r w:rsidRPr="00774386">
              <w:rPr>
                <w:rFonts w:ascii="Candara" w:hAnsi="Candara"/>
                <w:b/>
                <w:sz w:val="24"/>
                <w:szCs w:val="24"/>
                <w:lang w:val="en-US"/>
              </w:rPr>
              <w:t> </w:t>
            </w:r>
            <w:r w:rsidRPr="00774386">
              <w:rPr>
                <w:rFonts w:ascii="Candara" w:hAnsi="Candara"/>
                <w:b/>
                <w:sz w:val="24"/>
                <w:szCs w:val="24"/>
              </w:rPr>
              <w:t>αθλητικών ομίλων και γενικά δομές ημερήσιας απασχόλησης παιδιών.</w:t>
            </w:r>
          </w:p>
          <w:p w:rsidR="00774386" w:rsidRDefault="00774386" w:rsidP="00774386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</w:tbl>
    <w:p w:rsidR="00774386" w:rsidRPr="00774386" w:rsidRDefault="00774386" w:rsidP="00774386">
      <w:pPr>
        <w:spacing w:after="0"/>
        <w:jc w:val="center"/>
        <w:rPr>
          <w:rFonts w:ascii="Candara" w:hAnsi="Candara"/>
          <w:b/>
          <w:sz w:val="24"/>
          <w:szCs w:val="24"/>
        </w:rPr>
      </w:pPr>
    </w:p>
    <w:p w:rsidR="00774386" w:rsidRPr="00774386" w:rsidRDefault="00774386" w:rsidP="00774386">
      <w:pPr>
        <w:spacing w:after="0" w:line="240" w:lineRule="auto"/>
        <w:jc w:val="center"/>
        <w:rPr>
          <w:rFonts w:ascii="Candara" w:eastAsia="Times New Roman" w:hAnsi="Candara" w:cs="Segoe UI"/>
          <w:sz w:val="24"/>
          <w:szCs w:val="24"/>
          <w:lang w:eastAsia="el-GR"/>
        </w:rPr>
      </w:pPr>
    </w:p>
    <w:p w:rsidR="00C4493A" w:rsidRPr="00E448B2" w:rsidRDefault="00C4493A" w:rsidP="00774386">
      <w:pPr>
        <w:spacing w:after="0" w:line="240" w:lineRule="auto"/>
        <w:jc w:val="center"/>
        <w:rPr>
          <w:rFonts w:ascii="Candara" w:eastAsia="Times New Roman" w:hAnsi="Candara" w:cs="Segoe UI"/>
          <w:sz w:val="24"/>
          <w:szCs w:val="24"/>
          <w:lang w:eastAsia="el-GR"/>
        </w:rPr>
      </w:pPr>
    </w:p>
    <w:p w:rsidR="00C4493A" w:rsidRPr="00E448B2" w:rsidRDefault="003742D6" w:rsidP="00C4493A">
      <w:pPr>
        <w:spacing w:after="0" w:line="240" w:lineRule="auto"/>
        <w:jc w:val="center"/>
        <w:rPr>
          <w:rFonts w:ascii="Candara" w:eastAsia="Times New Roman" w:hAnsi="Candara" w:cs="Segoe UI"/>
          <w:sz w:val="24"/>
          <w:szCs w:val="24"/>
          <w:lang w:eastAsia="el-GR"/>
        </w:rPr>
      </w:pPr>
      <w:r w:rsidRPr="00E448B2">
        <w:rPr>
          <w:rFonts w:ascii="Candara" w:eastAsia="Times New Roman" w:hAnsi="Candara" w:cs="Segoe UI"/>
          <w:noProof/>
          <w:sz w:val="24"/>
          <w:szCs w:val="24"/>
          <w:lang w:eastAsia="el-GR"/>
        </w:rPr>
        <w:drawing>
          <wp:inline distT="0" distB="0" distL="0" distR="0">
            <wp:extent cx="4429125" cy="1733550"/>
            <wp:effectExtent l="19050" t="0" r="9525" b="0"/>
            <wp:docPr id="1" name="Εικόνα 1" descr="ypograf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ypografes (3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93A" w:rsidRPr="00E448B2" w:rsidRDefault="00C4493A" w:rsidP="00C4493A">
      <w:pPr>
        <w:rPr>
          <w:szCs w:val="24"/>
        </w:rPr>
      </w:pPr>
    </w:p>
    <w:p w:rsidR="006D2AAB" w:rsidRPr="00E448B2" w:rsidRDefault="006D2AAB" w:rsidP="00C4493A">
      <w:pPr>
        <w:rPr>
          <w:szCs w:val="24"/>
        </w:rPr>
      </w:pPr>
    </w:p>
    <w:sectPr w:rsidR="006D2AAB" w:rsidRPr="00E448B2" w:rsidSect="00B80586">
      <w:pgSz w:w="11906" w:h="16838"/>
      <w:pgMar w:top="907" w:right="1644" w:bottom="851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043"/>
    <w:multiLevelType w:val="hybridMultilevel"/>
    <w:tmpl w:val="F0383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41E9"/>
    <w:multiLevelType w:val="multilevel"/>
    <w:tmpl w:val="7B84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E02FF"/>
    <w:multiLevelType w:val="hybridMultilevel"/>
    <w:tmpl w:val="42FC318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E50F47"/>
    <w:multiLevelType w:val="hybridMultilevel"/>
    <w:tmpl w:val="95E293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E512EC"/>
    <w:multiLevelType w:val="hybridMultilevel"/>
    <w:tmpl w:val="1B1AF8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50421"/>
    <w:multiLevelType w:val="multilevel"/>
    <w:tmpl w:val="266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535DA2"/>
    <w:multiLevelType w:val="hybridMultilevel"/>
    <w:tmpl w:val="4C32AB5C"/>
    <w:lvl w:ilvl="0" w:tplc="552014E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E12887"/>
    <w:multiLevelType w:val="multilevel"/>
    <w:tmpl w:val="E9A8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A34480"/>
    <w:multiLevelType w:val="hybridMultilevel"/>
    <w:tmpl w:val="6486CB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482DF5"/>
    <w:multiLevelType w:val="hybridMultilevel"/>
    <w:tmpl w:val="7CD09EF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C3C3E1F"/>
    <w:multiLevelType w:val="hybridMultilevel"/>
    <w:tmpl w:val="E2A8DDB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514B50"/>
    <w:multiLevelType w:val="hybridMultilevel"/>
    <w:tmpl w:val="EB581D6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2803A4"/>
    <w:multiLevelType w:val="hybridMultilevel"/>
    <w:tmpl w:val="B0F8BE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12"/>
  </w:num>
  <w:num w:numId="7">
    <w:abstractNumId w:val="8"/>
  </w:num>
  <w:num w:numId="8">
    <w:abstractNumId w:val="11"/>
  </w:num>
  <w:num w:numId="9">
    <w:abstractNumId w:val="2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4B1A"/>
    <w:rsid w:val="00027CF2"/>
    <w:rsid w:val="000315D8"/>
    <w:rsid w:val="00056A23"/>
    <w:rsid w:val="0007302E"/>
    <w:rsid w:val="000A2E8D"/>
    <w:rsid w:val="000B3398"/>
    <w:rsid w:val="000C4A26"/>
    <w:rsid w:val="001259F8"/>
    <w:rsid w:val="00140313"/>
    <w:rsid w:val="00157318"/>
    <w:rsid w:val="00174C6D"/>
    <w:rsid w:val="001A1D63"/>
    <w:rsid w:val="001A4B1A"/>
    <w:rsid w:val="001B57D5"/>
    <w:rsid w:val="001C250A"/>
    <w:rsid w:val="001E1180"/>
    <w:rsid w:val="002218B9"/>
    <w:rsid w:val="0022351C"/>
    <w:rsid w:val="002435A0"/>
    <w:rsid w:val="00262AE6"/>
    <w:rsid w:val="00267459"/>
    <w:rsid w:val="002A4C45"/>
    <w:rsid w:val="003045CB"/>
    <w:rsid w:val="00345325"/>
    <w:rsid w:val="0035427C"/>
    <w:rsid w:val="00361918"/>
    <w:rsid w:val="00371F9D"/>
    <w:rsid w:val="003742D6"/>
    <w:rsid w:val="00382435"/>
    <w:rsid w:val="00386303"/>
    <w:rsid w:val="003B0B48"/>
    <w:rsid w:val="003C6618"/>
    <w:rsid w:val="003E20CD"/>
    <w:rsid w:val="003F031F"/>
    <w:rsid w:val="003F6DE6"/>
    <w:rsid w:val="00441AD2"/>
    <w:rsid w:val="00467B0B"/>
    <w:rsid w:val="004717EB"/>
    <w:rsid w:val="00496982"/>
    <w:rsid w:val="004A23C6"/>
    <w:rsid w:val="004B21E6"/>
    <w:rsid w:val="004C4330"/>
    <w:rsid w:val="004D6242"/>
    <w:rsid w:val="004F0618"/>
    <w:rsid w:val="00537EC5"/>
    <w:rsid w:val="00592D2F"/>
    <w:rsid w:val="005A612F"/>
    <w:rsid w:val="005F5E24"/>
    <w:rsid w:val="006110DA"/>
    <w:rsid w:val="00624402"/>
    <w:rsid w:val="00645695"/>
    <w:rsid w:val="006703D0"/>
    <w:rsid w:val="006873EF"/>
    <w:rsid w:val="006B6F9F"/>
    <w:rsid w:val="006C636E"/>
    <w:rsid w:val="006D2AAB"/>
    <w:rsid w:val="006E0E20"/>
    <w:rsid w:val="00716762"/>
    <w:rsid w:val="00740ACA"/>
    <w:rsid w:val="0076315C"/>
    <w:rsid w:val="00774386"/>
    <w:rsid w:val="007E0146"/>
    <w:rsid w:val="0084723B"/>
    <w:rsid w:val="00854AE2"/>
    <w:rsid w:val="00865543"/>
    <w:rsid w:val="008732D7"/>
    <w:rsid w:val="00873637"/>
    <w:rsid w:val="008A3A0F"/>
    <w:rsid w:val="008D6D73"/>
    <w:rsid w:val="008E3D4A"/>
    <w:rsid w:val="008F6935"/>
    <w:rsid w:val="008F76CC"/>
    <w:rsid w:val="009051ED"/>
    <w:rsid w:val="00905DAD"/>
    <w:rsid w:val="0090741D"/>
    <w:rsid w:val="009079B0"/>
    <w:rsid w:val="00911147"/>
    <w:rsid w:val="00A348DD"/>
    <w:rsid w:val="00A40DE5"/>
    <w:rsid w:val="00A53847"/>
    <w:rsid w:val="00A60C0D"/>
    <w:rsid w:val="00A668AC"/>
    <w:rsid w:val="00AA1546"/>
    <w:rsid w:val="00AC265E"/>
    <w:rsid w:val="00AF3CD5"/>
    <w:rsid w:val="00B27EF9"/>
    <w:rsid w:val="00B80586"/>
    <w:rsid w:val="00B80706"/>
    <w:rsid w:val="00B962BA"/>
    <w:rsid w:val="00BA0582"/>
    <w:rsid w:val="00BA0B8D"/>
    <w:rsid w:val="00BC1771"/>
    <w:rsid w:val="00BD10E1"/>
    <w:rsid w:val="00BE7D07"/>
    <w:rsid w:val="00C4493A"/>
    <w:rsid w:val="00C651B8"/>
    <w:rsid w:val="00CC4D2E"/>
    <w:rsid w:val="00CE2F60"/>
    <w:rsid w:val="00CE5647"/>
    <w:rsid w:val="00D25ED1"/>
    <w:rsid w:val="00D95856"/>
    <w:rsid w:val="00D97AEF"/>
    <w:rsid w:val="00DB1BE2"/>
    <w:rsid w:val="00DC36CD"/>
    <w:rsid w:val="00DC6DE4"/>
    <w:rsid w:val="00DC7317"/>
    <w:rsid w:val="00DD152C"/>
    <w:rsid w:val="00DE61AE"/>
    <w:rsid w:val="00E15E14"/>
    <w:rsid w:val="00E43A39"/>
    <w:rsid w:val="00E448B2"/>
    <w:rsid w:val="00E47D47"/>
    <w:rsid w:val="00E5417A"/>
    <w:rsid w:val="00E86ABC"/>
    <w:rsid w:val="00E940F7"/>
    <w:rsid w:val="00ED0E57"/>
    <w:rsid w:val="00EE26B2"/>
    <w:rsid w:val="00EF7D65"/>
    <w:rsid w:val="00F24F3C"/>
    <w:rsid w:val="00F6799B"/>
    <w:rsid w:val="00F923FA"/>
    <w:rsid w:val="00FA0749"/>
    <w:rsid w:val="00FC3928"/>
    <w:rsid w:val="00FD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1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4B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uiPriority w:val="22"/>
    <w:qFormat/>
    <w:rsid w:val="001A4B1A"/>
    <w:rPr>
      <w:b/>
      <w:bCs/>
    </w:rPr>
  </w:style>
  <w:style w:type="character" w:customStyle="1" w:styleId="apple-converted-space">
    <w:name w:val="apple-converted-space"/>
    <w:rsid w:val="001A4B1A"/>
  </w:style>
  <w:style w:type="character" w:styleId="-">
    <w:name w:val="Hyperlink"/>
    <w:uiPriority w:val="99"/>
    <w:unhideWhenUsed/>
    <w:rsid w:val="00DD152C"/>
    <w:rPr>
      <w:color w:val="0000FF"/>
      <w:u w:val="single"/>
    </w:rPr>
  </w:style>
  <w:style w:type="character" w:customStyle="1" w:styleId="a4">
    <w:name w:val="Ανεπίλυτη αναφορά"/>
    <w:uiPriority w:val="99"/>
    <w:semiHidden/>
    <w:unhideWhenUsed/>
    <w:rsid w:val="0090741D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F9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923FA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22351C"/>
    <w:pPr>
      <w:ind w:left="720"/>
      <w:contextualSpacing/>
    </w:pPr>
  </w:style>
  <w:style w:type="table" w:styleId="a7">
    <w:name w:val="Table Grid"/>
    <w:basedOn w:val="a1"/>
    <w:uiPriority w:val="39"/>
    <w:rsid w:val="00774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doe.g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oe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FC045-7752-4F0D-86A4-9618A96F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Links>
    <vt:vector size="12" baseType="variant">
      <vt:variant>
        <vt:i4>852027</vt:i4>
      </vt:variant>
      <vt:variant>
        <vt:i4>3</vt:i4>
      </vt:variant>
      <vt:variant>
        <vt:i4>0</vt:i4>
      </vt:variant>
      <vt:variant>
        <vt:i4>5</vt:i4>
      </vt:variant>
      <vt:variant>
        <vt:lpwstr>mailto:secretariat@doe.gr</vt:lpwstr>
      </vt:variant>
      <vt:variant>
        <vt:lpwstr/>
      </vt:variant>
      <vt:variant>
        <vt:i4>6422627</vt:i4>
      </vt:variant>
      <vt:variant>
        <vt:i4>0</vt:i4>
      </vt:variant>
      <vt:variant>
        <vt:i4>0</vt:i4>
      </vt:variant>
      <vt:variant>
        <vt:i4>5</vt:i4>
      </vt:variant>
      <vt:variant>
        <vt:lpwstr>http://www.doe.gr/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OLME</dc:creator>
  <cp:lastModifiedBy>doe11</cp:lastModifiedBy>
  <cp:revision>8</cp:revision>
  <cp:lastPrinted>2026-05-14T06:55:00Z</cp:lastPrinted>
  <dcterms:created xsi:type="dcterms:W3CDTF">2026-05-13T06:36:00Z</dcterms:created>
  <dcterms:modified xsi:type="dcterms:W3CDTF">2026-05-14T06:55:00Z</dcterms:modified>
</cp:coreProperties>
</file>